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31" w:rsidRDefault="00F13631" w:rsidP="001C3A9D">
      <w:pPr>
        <w:shd w:val="clear" w:color="auto" w:fill="984806" w:themeFill="accent6" w:themeFillShade="80"/>
        <w:jc w:val="center"/>
        <w:rPr>
          <w:b/>
          <w:color w:val="984806" w:themeColor="accent6" w:themeShade="80"/>
          <w:sz w:val="32"/>
          <w:szCs w:val="28"/>
        </w:rPr>
      </w:pPr>
      <w:r>
        <w:rPr>
          <w:noProof/>
          <w:lang w:eastAsia="es-ES"/>
        </w:rPr>
        <w:drawing>
          <wp:inline distT="0" distB="0" distL="0" distR="0" wp14:anchorId="50486F4F" wp14:editId="05E31C32">
            <wp:extent cx="3209925" cy="1609725"/>
            <wp:effectExtent l="0" t="0" r="9525" b="9525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104" cy="160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F0745" w:rsidRPr="001C3A9D" w:rsidRDefault="00D97C0B" w:rsidP="001C3A9D">
      <w:pPr>
        <w:shd w:val="clear" w:color="auto" w:fill="984806" w:themeFill="accent6" w:themeFillShade="80"/>
        <w:jc w:val="center"/>
        <w:rPr>
          <w:b/>
          <w:color w:val="FFFFFF" w:themeColor="background1"/>
          <w:sz w:val="36"/>
          <w:szCs w:val="28"/>
        </w:rPr>
      </w:pPr>
      <w:r>
        <w:rPr>
          <w:b/>
          <w:color w:val="984806" w:themeColor="accent6" w:themeShade="80"/>
          <w:sz w:val="32"/>
          <w:szCs w:val="28"/>
        </w:rPr>
        <w:t xml:space="preserve">      </w:t>
      </w:r>
      <w:r w:rsidRPr="001C3A9D">
        <w:rPr>
          <w:b/>
          <w:color w:val="FFFFFF" w:themeColor="background1"/>
          <w:sz w:val="36"/>
          <w:szCs w:val="28"/>
        </w:rPr>
        <w:t xml:space="preserve"> </w:t>
      </w:r>
      <w:r w:rsidR="00CF0745" w:rsidRPr="001C3A9D">
        <w:rPr>
          <w:b/>
          <w:color w:val="FFFFFF" w:themeColor="background1"/>
          <w:sz w:val="32"/>
          <w:szCs w:val="28"/>
        </w:rPr>
        <w:t>EL</w:t>
      </w:r>
      <w:r w:rsidR="001C3A9D">
        <w:rPr>
          <w:b/>
          <w:color w:val="FFFFFF" w:themeColor="background1"/>
          <w:sz w:val="32"/>
          <w:szCs w:val="28"/>
        </w:rPr>
        <w:t xml:space="preserve"> </w:t>
      </w:r>
      <w:r w:rsidR="00CF0745" w:rsidRPr="001C3A9D">
        <w:rPr>
          <w:b/>
          <w:color w:val="FFFFFF" w:themeColor="background1"/>
          <w:sz w:val="32"/>
          <w:szCs w:val="28"/>
        </w:rPr>
        <w:t xml:space="preserve"> VALOR</w:t>
      </w:r>
      <w:r w:rsidR="001C3A9D">
        <w:rPr>
          <w:b/>
          <w:color w:val="FFFFFF" w:themeColor="background1"/>
          <w:sz w:val="32"/>
          <w:szCs w:val="28"/>
        </w:rPr>
        <w:t xml:space="preserve"> </w:t>
      </w:r>
      <w:r w:rsidR="00CF0745" w:rsidRPr="001C3A9D">
        <w:rPr>
          <w:b/>
          <w:color w:val="FFFFFF" w:themeColor="background1"/>
          <w:sz w:val="32"/>
          <w:szCs w:val="28"/>
        </w:rPr>
        <w:t xml:space="preserve"> DE</w:t>
      </w:r>
      <w:r w:rsidR="001C3A9D">
        <w:rPr>
          <w:b/>
          <w:color w:val="FFFFFF" w:themeColor="background1"/>
          <w:sz w:val="32"/>
          <w:szCs w:val="28"/>
        </w:rPr>
        <w:t xml:space="preserve"> </w:t>
      </w:r>
      <w:r w:rsidR="00CF0745" w:rsidRPr="001C3A9D">
        <w:rPr>
          <w:b/>
          <w:color w:val="FFFFFF" w:themeColor="background1"/>
          <w:sz w:val="32"/>
          <w:szCs w:val="28"/>
        </w:rPr>
        <w:t xml:space="preserve"> LOS </w:t>
      </w:r>
      <w:r w:rsidR="001C3A9D">
        <w:rPr>
          <w:b/>
          <w:color w:val="FFFFFF" w:themeColor="background1"/>
          <w:sz w:val="32"/>
          <w:szCs w:val="28"/>
        </w:rPr>
        <w:t xml:space="preserve"> </w:t>
      </w:r>
      <w:r w:rsidR="00CF0745" w:rsidRPr="001C3A9D">
        <w:rPr>
          <w:b/>
          <w:color w:val="FFFFFF" w:themeColor="background1"/>
          <w:sz w:val="32"/>
          <w:szCs w:val="28"/>
        </w:rPr>
        <w:t>CUIDADOS</w:t>
      </w:r>
      <w:r w:rsidR="001C3A9D">
        <w:rPr>
          <w:b/>
          <w:color w:val="FFFFFF" w:themeColor="background1"/>
          <w:sz w:val="32"/>
          <w:szCs w:val="28"/>
        </w:rPr>
        <w:t xml:space="preserve"> </w:t>
      </w:r>
      <w:r w:rsidR="00CF0745" w:rsidRPr="001C3A9D">
        <w:rPr>
          <w:b/>
          <w:color w:val="FFFFFF" w:themeColor="background1"/>
          <w:sz w:val="32"/>
          <w:szCs w:val="28"/>
        </w:rPr>
        <w:t xml:space="preserve"> EN </w:t>
      </w:r>
      <w:r w:rsidR="001C3A9D">
        <w:rPr>
          <w:b/>
          <w:color w:val="FFFFFF" w:themeColor="background1"/>
          <w:sz w:val="32"/>
          <w:szCs w:val="28"/>
        </w:rPr>
        <w:t xml:space="preserve"> </w:t>
      </w:r>
      <w:r w:rsidR="00CF0745" w:rsidRPr="001C3A9D">
        <w:rPr>
          <w:b/>
          <w:color w:val="FFFFFF" w:themeColor="background1"/>
          <w:sz w:val="32"/>
          <w:szCs w:val="28"/>
        </w:rPr>
        <w:t>PALIATIVOS</w:t>
      </w:r>
    </w:p>
    <w:p w:rsidR="00595399" w:rsidRPr="00D97C0B" w:rsidRDefault="001415B2" w:rsidP="00E16683">
      <w:pPr>
        <w:spacing w:after="0"/>
        <w:jc w:val="center"/>
        <w:rPr>
          <w:b/>
          <w:color w:val="1F497D" w:themeColor="text2"/>
          <w:sz w:val="24"/>
          <w:szCs w:val="28"/>
        </w:rPr>
      </w:pPr>
      <w:r>
        <w:rPr>
          <w:b/>
          <w:noProof/>
          <w:color w:val="984806" w:themeColor="accent6" w:themeShade="80"/>
          <w:sz w:val="32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 wp14:anchorId="25853491" wp14:editId="023E681C">
            <wp:simplePos x="0" y="0"/>
            <wp:positionH relativeFrom="column">
              <wp:posOffset>4749165</wp:posOffset>
            </wp:positionH>
            <wp:positionV relativeFrom="paragraph">
              <wp:posOffset>47625</wp:posOffset>
            </wp:positionV>
            <wp:extent cx="885825" cy="8572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FAF">
        <w:rPr>
          <w:b/>
          <w:color w:val="1F497D" w:themeColor="text2"/>
          <w:sz w:val="24"/>
          <w:szCs w:val="28"/>
        </w:rPr>
        <w:t xml:space="preserve">                </w:t>
      </w:r>
      <w:r w:rsidR="00595399" w:rsidRPr="00D97C0B">
        <w:rPr>
          <w:b/>
          <w:color w:val="1F497D" w:themeColor="text2"/>
          <w:sz w:val="24"/>
          <w:szCs w:val="28"/>
        </w:rPr>
        <w:t>Una visión humanista de la atención al enfermo y a su familia</w:t>
      </w:r>
    </w:p>
    <w:p w:rsidR="003B408D" w:rsidRDefault="00F13631" w:rsidP="00096FAF">
      <w:pPr>
        <w:spacing w:after="0" w:line="240" w:lineRule="auto"/>
        <w:jc w:val="both"/>
        <w:rPr>
          <w:b/>
          <w:color w:val="984806" w:themeColor="accent6" w:themeShade="80"/>
          <w:sz w:val="24"/>
          <w:szCs w:val="28"/>
        </w:rPr>
      </w:pPr>
      <w:r>
        <w:rPr>
          <w:b/>
          <w:color w:val="365F91" w:themeColor="accent1" w:themeShade="BF"/>
          <w:sz w:val="32"/>
          <w:szCs w:val="28"/>
        </w:rPr>
        <w:t xml:space="preserve">              </w:t>
      </w:r>
      <w:r w:rsidR="00D97C0B" w:rsidRPr="00D97C0B">
        <w:rPr>
          <w:b/>
          <w:color w:val="984806" w:themeColor="accent6" w:themeShade="80"/>
          <w:sz w:val="24"/>
          <w:szCs w:val="28"/>
        </w:rPr>
        <w:t xml:space="preserve"> </w:t>
      </w:r>
      <w:r w:rsidR="0004252D" w:rsidRPr="00F13631">
        <w:rPr>
          <w:b/>
          <w:color w:val="984806" w:themeColor="accent6" w:themeShade="80"/>
          <w:sz w:val="28"/>
          <w:szCs w:val="28"/>
        </w:rPr>
        <w:t>Curso online organizado por</w:t>
      </w:r>
      <w:r w:rsidR="00CF0745" w:rsidRPr="00F13631">
        <w:rPr>
          <w:b/>
          <w:color w:val="984806" w:themeColor="accent6" w:themeShade="80"/>
          <w:sz w:val="28"/>
          <w:szCs w:val="28"/>
        </w:rPr>
        <w:t xml:space="preserve"> Paliativos sin Fronteras</w:t>
      </w:r>
      <w:r w:rsidR="00824FAA" w:rsidRPr="00F13631">
        <w:rPr>
          <w:b/>
          <w:color w:val="984806" w:themeColor="accent6" w:themeShade="80"/>
          <w:sz w:val="28"/>
          <w:szCs w:val="28"/>
        </w:rPr>
        <w:t xml:space="preserve"> </w:t>
      </w:r>
    </w:p>
    <w:p w:rsidR="00096FAF" w:rsidRDefault="003B408D" w:rsidP="00096FAF">
      <w:pPr>
        <w:spacing w:after="0"/>
        <w:jc w:val="both"/>
        <w:rPr>
          <w:rFonts w:ascii="Tahoma" w:eastAsia="Times New Roman" w:hAnsi="Tahoma" w:cs="Tahoma"/>
          <w:b/>
          <w:color w:val="365F91" w:themeColor="accent1" w:themeShade="BF"/>
          <w:sz w:val="20"/>
          <w:lang w:eastAsia="es-ES"/>
        </w:rPr>
      </w:pPr>
      <w:r>
        <w:rPr>
          <w:b/>
          <w:color w:val="984806" w:themeColor="accent6" w:themeShade="80"/>
          <w:sz w:val="24"/>
          <w:szCs w:val="28"/>
        </w:rPr>
        <w:t xml:space="preserve">        </w:t>
      </w:r>
      <w:r w:rsidRPr="003B408D">
        <w:rPr>
          <w:rFonts w:ascii="Tahoma" w:eastAsia="Times New Roman" w:hAnsi="Tahoma" w:cs="Tahoma"/>
          <w:b/>
          <w:color w:val="365F91" w:themeColor="accent1" w:themeShade="BF"/>
          <w:sz w:val="20"/>
          <w:lang w:eastAsia="es-ES"/>
        </w:rPr>
        <w:t xml:space="preserve"> </w:t>
      </w:r>
      <w:r w:rsidR="00E4710C" w:rsidRPr="00E4710C">
        <w:rPr>
          <w:rFonts w:ascii="Tahoma" w:eastAsia="Times New Roman" w:hAnsi="Tahoma" w:cs="Tahoma"/>
          <w:b/>
          <w:color w:val="365F91" w:themeColor="accent1" w:themeShade="BF"/>
          <w:sz w:val="20"/>
          <w:lang w:eastAsia="es-ES"/>
        </w:rPr>
        <w:t xml:space="preserve"> </w:t>
      </w:r>
    </w:p>
    <w:p w:rsidR="00096FAF" w:rsidRDefault="001415B2" w:rsidP="001415B2">
      <w:pPr>
        <w:spacing w:after="0"/>
        <w:jc w:val="center"/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4"/>
          <w:lang w:eastAsia="es-ES"/>
        </w:rPr>
      </w:pPr>
      <w:r>
        <w:rPr>
          <w:rFonts w:ascii="Tahoma" w:eastAsia="Times New Roman" w:hAnsi="Tahoma" w:cs="Tahoma"/>
          <w:b/>
          <w:color w:val="365F91" w:themeColor="accent1" w:themeShade="BF"/>
          <w:sz w:val="20"/>
          <w:lang w:eastAsia="es-ES"/>
        </w:rPr>
        <w:t xml:space="preserve">2º EDIC, </w:t>
      </w:r>
      <w:r w:rsidR="00E4710C" w:rsidRPr="00A45252">
        <w:rPr>
          <w:rFonts w:ascii="Tahoma" w:eastAsia="Times New Roman" w:hAnsi="Tahoma" w:cs="Tahoma"/>
          <w:b/>
          <w:color w:val="365F91" w:themeColor="accent1" w:themeShade="BF"/>
          <w:sz w:val="20"/>
          <w:lang w:eastAsia="es-ES"/>
        </w:rPr>
        <w:t>INICIO</w:t>
      </w:r>
      <w:r w:rsidR="00E4710C" w:rsidRPr="00A45252">
        <w:rPr>
          <w:rFonts w:ascii="Tahoma" w:eastAsia="Times New Roman" w:hAnsi="Tahoma" w:cs="Tahoma"/>
          <w:color w:val="1F497D" w:themeColor="text2"/>
          <w:sz w:val="20"/>
          <w:lang w:eastAsia="es-ES"/>
        </w:rPr>
        <w:t xml:space="preserve">: </w:t>
      </w:r>
      <w:r>
        <w:rPr>
          <w:rFonts w:ascii="Tahoma" w:eastAsia="Times New Roman" w:hAnsi="Tahoma" w:cs="Tahoma"/>
          <w:color w:val="1F497D" w:themeColor="text2"/>
          <w:sz w:val="20"/>
          <w:lang w:eastAsia="es-ES"/>
        </w:rPr>
        <w:t>02-10-</w:t>
      </w:r>
      <w:r w:rsidR="00E4710C" w:rsidRPr="00A45252">
        <w:rPr>
          <w:rFonts w:ascii="Tahoma" w:eastAsia="Times New Roman" w:hAnsi="Tahoma" w:cs="Tahoma"/>
          <w:b/>
          <w:bCs/>
          <w:color w:val="333333"/>
          <w:sz w:val="20"/>
          <w:lang w:eastAsia="es-ES"/>
        </w:rPr>
        <w:t>2023</w:t>
      </w:r>
      <w:r>
        <w:rPr>
          <w:rFonts w:ascii="Tahoma" w:eastAsia="Times New Roman" w:hAnsi="Tahoma" w:cs="Tahoma"/>
          <w:b/>
          <w:bCs/>
          <w:color w:val="333333"/>
          <w:sz w:val="20"/>
          <w:lang w:eastAsia="es-ES"/>
        </w:rPr>
        <w:t xml:space="preserve"> –TERMINO </w:t>
      </w:r>
      <w:r w:rsidR="00F13631">
        <w:rPr>
          <w:rFonts w:ascii="Tahoma" w:eastAsia="Times New Roman" w:hAnsi="Tahoma" w:cs="Tahoma"/>
          <w:b/>
          <w:bCs/>
          <w:color w:val="333333"/>
          <w:sz w:val="20"/>
          <w:lang w:eastAsia="es-ES"/>
        </w:rPr>
        <w:t>15</w:t>
      </w:r>
      <w:r>
        <w:rPr>
          <w:rFonts w:ascii="Tahoma" w:eastAsia="Times New Roman" w:hAnsi="Tahoma" w:cs="Tahoma"/>
          <w:b/>
          <w:bCs/>
          <w:color w:val="333333"/>
          <w:sz w:val="20"/>
          <w:lang w:eastAsia="es-ES"/>
        </w:rPr>
        <w:t>-01-202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333333"/>
          <w:sz w:val="20"/>
          <w:lang w:eastAsia="es-ES"/>
        </w:rPr>
        <w:t>4</w:t>
      </w:r>
      <w:r w:rsidR="00505205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4"/>
          <w:lang w:eastAsia="es-ES"/>
        </w:rPr>
        <w:t xml:space="preserve">                                      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4"/>
          <w:lang w:eastAsia="es-ES"/>
        </w:rPr>
        <w:t xml:space="preserve">  </w:t>
      </w:r>
      <w:hyperlink r:id="rId9" w:history="1">
        <w:r w:rsidR="00505205" w:rsidRPr="00A7513D">
          <w:rPr>
            <w:rStyle w:val="Hipervnculo"/>
            <w:rFonts w:ascii="Tahoma" w:eastAsia="Times New Roman" w:hAnsi="Tahoma" w:cs="Tahoma"/>
            <w:b/>
            <w:bCs/>
            <w:color w:val="000080" w:themeColor="hyperlink" w:themeShade="80"/>
            <w:sz w:val="20"/>
            <w:szCs w:val="24"/>
            <w:lang w:eastAsia="es-ES"/>
          </w:rPr>
          <w:t>www.paliativossinfronteras.org</w:t>
        </w:r>
      </w:hyperlink>
    </w:p>
    <w:p w:rsidR="0080564A" w:rsidRPr="00A45252" w:rsidRDefault="00D7213B" w:rsidP="00E16683">
      <w:pPr>
        <w:spacing w:after="0" w:line="300" w:lineRule="atLeast"/>
        <w:jc w:val="both"/>
        <w:outlineLvl w:val="4"/>
        <w:rPr>
          <w:rFonts w:ascii="Tahoma" w:eastAsia="Times New Roman" w:hAnsi="Tahoma" w:cs="Tahoma"/>
          <w:bCs/>
          <w:color w:val="333333"/>
          <w:sz w:val="20"/>
          <w:lang w:eastAsia="es-ES"/>
        </w:rPr>
      </w:pPr>
      <w:r w:rsidRPr="00D7213B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4"/>
          <w:lang w:eastAsia="es-ES"/>
        </w:rPr>
        <w:t>OBJETIVOS.</w:t>
      </w:r>
      <w:r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 xml:space="preserve"> T</w:t>
      </w:r>
      <w:r w:rsidR="0004252D" w:rsidRPr="00A45252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 xml:space="preserve">odos los enfermos necesitan recibir unas atenciones básicas de calidad centradas en su persona </w:t>
      </w:r>
      <w:r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 xml:space="preserve">pues </w:t>
      </w:r>
      <w:r w:rsidR="0004252D" w:rsidRPr="00A45252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>siguen siendo esenciales los mismos elementos de cuidado que tenía Hipócrates en su tiempo: una actitud interesada y afectuosa, el trato amable y respetuoso, la atención solícita y cuidadosa, la palabra suave y confortadora, que promueve y fortalece la esperanza y que alivia la incertidumbre y la angustia, con respeto a la dignidad y a la autonomía del ser humano que</w:t>
      </w:r>
      <w:r w:rsidR="00096FAF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 xml:space="preserve"> deposita su confianza en ellos</w:t>
      </w:r>
      <w:r w:rsidR="0004252D" w:rsidRPr="00A45252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 xml:space="preserve">.  </w:t>
      </w:r>
      <w:r w:rsidR="00EF1238" w:rsidRPr="00A45252">
        <w:rPr>
          <w:rFonts w:ascii="Tahoma" w:eastAsia="Times New Roman" w:hAnsi="Tahoma" w:cs="Tahoma"/>
          <w:bCs/>
          <w:color w:val="333333"/>
          <w:sz w:val="20"/>
          <w:lang w:eastAsia="es-ES"/>
        </w:rPr>
        <w:t xml:space="preserve">Este </w:t>
      </w:r>
      <w:r w:rsidR="00394A80" w:rsidRPr="00A45252">
        <w:rPr>
          <w:rFonts w:ascii="Tahoma" w:eastAsia="Times New Roman" w:hAnsi="Tahoma" w:cs="Tahoma"/>
          <w:bCs/>
          <w:color w:val="333333"/>
          <w:sz w:val="20"/>
          <w:lang w:eastAsia="es-ES"/>
        </w:rPr>
        <w:t xml:space="preserve">curso ofrece una visión integral de las posibilidades paliativas </w:t>
      </w:r>
      <w:r w:rsidR="00096FAF">
        <w:rPr>
          <w:rFonts w:ascii="Tahoma" w:eastAsia="Times New Roman" w:hAnsi="Tahoma" w:cs="Tahoma"/>
          <w:bCs/>
          <w:color w:val="333333"/>
          <w:sz w:val="20"/>
          <w:lang w:eastAsia="es-ES"/>
        </w:rPr>
        <w:t>para</w:t>
      </w:r>
      <w:r w:rsidR="00394A80" w:rsidRPr="00A45252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 xml:space="preserve"> forma</w:t>
      </w:r>
      <w:r w:rsidR="00096FAF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>r</w:t>
      </w:r>
      <w:r w:rsidR="00394A80" w:rsidRPr="00A45252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 xml:space="preserve"> profesionales y estudiantes de</w:t>
      </w:r>
      <w:r w:rsidR="00EF1238" w:rsidRPr="00A45252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 xml:space="preserve"> Ciencias de la S</w:t>
      </w:r>
      <w:r w:rsidR="00394A80" w:rsidRPr="00A45252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>alud en los diversos aspectos físicos, soci</w:t>
      </w:r>
      <w:r w:rsidR="00EF1238" w:rsidRPr="00A45252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>ales, espirituale</w:t>
      </w:r>
      <w:r w:rsidR="000F4E22" w:rsidRPr="00A45252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 xml:space="preserve">s y bioéticos </w:t>
      </w:r>
      <w:r w:rsidR="00096FAF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 xml:space="preserve">del cuidado de los enfermos </w:t>
      </w:r>
      <w:r w:rsidR="000F4E22" w:rsidRPr="00A45252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 xml:space="preserve">para  mantener </w:t>
      </w:r>
      <w:r w:rsidR="00096FAF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>su</w:t>
      </w:r>
      <w:r w:rsidR="002364C3" w:rsidRPr="00A45252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 xml:space="preserve"> calidad de vida</w:t>
      </w:r>
      <w:r w:rsidR="00791949" w:rsidRPr="00A45252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>,</w:t>
      </w:r>
      <w:r w:rsidR="002364C3" w:rsidRPr="00A45252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 xml:space="preserve"> dignidad</w:t>
      </w:r>
      <w:r w:rsidR="000F4E22" w:rsidRPr="00A45252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 xml:space="preserve"> </w:t>
      </w:r>
      <w:r w:rsidR="00096FAF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 xml:space="preserve">y </w:t>
      </w:r>
      <w:r w:rsidR="000F4E22" w:rsidRPr="00A45252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>apo</w:t>
      </w:r>
      <w:r w:rsidR="00791949" w:rsidRPr="00A45252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>y</w:t>
      </w:r>
      <w:r w:rsidR="00096FAF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 xml:space="preserve">ar </w:t>
      </w:r>
      <w:r w:rsidR="00791949" w:rsidRPr="00A45252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>a su familia</w:t>
      </w:r>
      <w:r w:rsidR="00096FAF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 xml:space="preserve"> </w:t>
      </w:r>
      <w:r w:rsidR="00394A80" w:rsidRPr="00A45252">
        <w:rPr>
          <w:rFonts w:ascii="Tahoma" w:eastAsia="Times New Roman" w:hAnsi="Tahoma" w:cs="Tahoma"/>
          <w:bCs/>
          <w:color w:val="333333"/>
          <w:sz w:val="20"/>
          <w:szCs w:val="24"/>
          <w:lang w:eastAsia="es-ES"/>
        </w:rPr>
        <w:t xml:space="preserve"> y su autocuidado.</w:t>
      </w:r>
    </w:p>
    <w:p w:rsidR="0080564A" w:rsidRPr="00D7213B" w:rsidRDefault="0080564A" w:rsidP="00E16683">
      <w:pPr>
        <w:spacing w:after="0" w:line="300" w:lineRule="atLeast"/>
        <w:jc w:val="both"/>
        <w:outlineLvl w:val="4"/>
        <w:rPr>
          <w:rFonts w:ascii="Tahoma" w:eastAsia="Times New Roman" w:hAnsi="Tahoma" w:cs="Tahoma"/>
          <w:bCs/>
          <w:color w:val="984806" w:themeColor="accent6" w:themeShade="80"/>
          <w:sz w:val="20"/>
          <w:lang w:eastAsia="es-ES"/>
        </w:rPr>
      </w:pPr>
      <w:r w:rsidRPr="00D7213B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4"/>
          <w:shd w:val="clear" w:color="auto" w:fill="FFFFFF" w:themeFill="background1"/>
          <w:lang w:eastAsia="es-ES"/>
        </w:rPr>
        <w:t xml:space="preserve">DESTINADO </w:t>
      </w:r>
      <w:r w:rsidRPr="00D7213B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4"/>
          <w:lang w:eastAsia="es-ES"/>
        </w:rPr>
        <w:t>A:</w:t>
      </w:r>
    </w:p>
    <w:p w:rsidR="0080564A" w:rsidRPr="00A45252" w:rsidRDefault="0080564A" w:rsidP="0080564A">
      <w:pPr>
        <w:spacing w:after="150" w:line="300" w:lineRule="atLeast"/>
        <w:jc w:val="both"/>
        <w:outlineLvl w:val="4"/>
        <w:rPr>
          <w:rFonts w:ascii="Calibri" w:eastAsia="Times New Roman" w:hAnsi="Calibri" w:cs="Times New Roman"/>
          <w:bCs/>
          <w:szCs w:val="28"/>
          <w:lang w:eastAsia="es-ES"/>
        </w:rPr>
      </w:pPr>
      <w:r w:rsidRPr="00A45252">
        <w:rPr>
          <w:rFonts w:ascii="Tahoma" w:eastAsia="Times New Roman" w:hAnsi="Tahoma" w:cs="Tahoma"/>
          <w:bCs/>
          <w:color w:val="333333"/>
          <w:sz w:val="20"/>
          <w:lang w:eastAsia="es-ES"/>
        </w:rPr>
        <w:t>Médicos,  enfermeros, farma</w:t>
      </w:r>
      <w:r w:rsidR="00591187">
        <w:rPr>
          <w:rFonts w:ascii="Tahoma" w:eastAsia="Times New Roman" w:hAnsi="Tahoma" w:cs="Tahoma"/>
          <w:bCs/>
          <w:color w:val="333333"/>
          <w:sz w:val="20"/>
          <w:lang w:eastAsia="es-ES"/>
        </w:rPr>
        <w:t>céuticos, psicólogos, trabajadores</w:t>
      </w:r>
      <w:r w:rsidRPr="00A45252">
        <w:rPr>
          <w:rFonts w:ascii="Tahoma" w:eastAsia="Times New Roman" w:hAnsi="Tahoma" w:cs="Tahoma"/>
          <w:bCs/>
          <w:color w:val="333333"/>
          <w:sz w:val="20"/>
          <w:lang w:eastAsia="es-ES"/>
        </w:rPr>
        <w:t xml:space="preserve"> sociales, fisioterapeutas, docentes, tutores clínicos, estudiantes, administradores </w:t>
      </w:r>
      <w:r w:rsidR="00096FAF">
        <w:rPr>
          <w:rFonts w:ascii="Tahoma" w:eastAsia="Times New Roman" w:hAnsi="Tahoma" w:cs="Tahoma"/>
          <w:bCs/>
          <w:color w:val="333333"/>
          <w:sz w:val="20"/>
          <w:lang w:eastAsia="es-ES"/>
        </w:rPr>
        <w:t xml:space="preserve">de </w:t>
      </w:r>
      <w:r w:rsidRPr="00A45252">
        <w:rPr>
          <w:rFonts w:ascii="Tahoma" w:eastAsia="Times New Roman" w:hAnsi="Tahoma" w:cs="Tahoma"/>
          <w:bCs/>
          <w:color w:val="333333"/>
          <w:sz w:val="20"/>
          <w:lang w:eastAsia="es-ES"/>
        </w:rPr>
        <w:t xml:space="preserve">residencias de ancianos </w:t>
      </w:r>
      <w:r w:rsidRPr="00A45252">
        <w:rPr>
          <w:rFonts w:ascii="Tahoma" w:hAnsi="Tahoma" w:cs="Tahoma"/>
          <w:sz w:val="20"/>
        </w:rPr>
        <w:t>interesados en co</w:t>
      </w:r>
      <w:r w:rsidR="007234AE">
        <w:rPr>
          <w:rFonts w:ascii="Tahoma" w:hAnsi="Tahoma" w:cs="Tahoma"/>
          <w:sz w:val="20"/>
        </w:rPr>
        <w:t xml:space="preserve">nocer </w:t>
      </w:r>
      <w:r w:rsidRPr="00A45252">
        <w:rPr>
          <w:rFonts w:ascii="Tahoma" w:hAnsi="Tahoma" w:cs="Tahoma"/>
          <w:sz w:val="20"/>
        </w:rPr>
        <w:t xml:space="preserve">pautas básicas de atención y acompañamiento </w:t>
      </w:r>
      <w:r w:rsidR="007234AE">
        <w:rPr>
          <w:rFonts w:ascii="Tahoma" w:hAnsi="Tahoma" w:cs="Tahoma"/>
          <w:sz w:val="20"/>
        </w:rPr>
        <w:t xml:space="preserve">a </w:t>
      </w:r>
      <w:r w:rsidRPr="00A45252">
        <w:rPr>
          <w:rFonts w:ascii="Tahoma" w:hAnsi="Tahoma" w:cs="Tahoma"/>
          <w:sz w:val="20"/>
        </w:rPr>
        <w:t>enferm</w:t>
      </w:r>
      <w:r w:rsidR="007234AE">
        <w:rPr>
          <w:rFonts w:ascii="Tahoma" w:hAnsi="Tahoma" w:cs="Tahoma"/>
          <w:sz w:val="20"/>
        </w:rPr>
        <w:t xml:space="preserve">os con padecimientos </w:t>
      </w:r>
      <w:r w:rsidRPr="00A45252">
        <w:rPr>
          <w:rFonts w:ascii="Tahoma" w:hAnsi="Tahoma" w:cs="Tahoma"/>
          <w:sz w:val="20"/>
        </w:rPr>
        <w:t>agud</w:t>
      </w:r>
      <w:r w:rsidR="007234AE">
        <w:rPr>
          <w:rFonts w:ascii="Tahoma" w:hAnsi="Tahoma" w:cs="Tahoma"/>
          <w:sz w:val="20"/>
        </w:rPr>
        <w:t>os</w:t>
      </w:r>
      <w:r w:rsidRPr="00A45252">
        <w:rPr>
          <w:rFonts w:ascii="Tahoma" w:hAnsi="Tahoma" w:cs="Tahoma"/>
          <w:sz w:val="20"/>
        </w:rPr>
        <w:t xml:space="preserve"> o crónic</w:t>
      </w:r>
      <w:r w:rsidR="007234AE">
        <w:rPr>
          <w:rFonts w:ascii="Tahoma" w:hAnsi="Tahoma" w:cs="Tahoma"/>
          <w:sz w:val="20"/>
        </w:rPr>
        <w:t xml:space="preserve">os, que le proporcionen bienestar y  apoyo a </w:t>
      </w:r>
      <w:r w:rsidRPr="00A45252">
        <w:rPr>
          <w:rFonts w:ascii="Tahoma" w:hAnsi="Tahoma" w:cs="Tahoma"/>
          <w:sz w:val="20"/>
        </w:rPr>
        <w:t xml:space="preserve"> su familia.</w:t>
      </w:r>
    </w:p>
    <w:p w:rsidR="001C3A9D" w:rsidRPr="00D7213B" w:rsidRDefault="0080564A" w:rsidP="001C3A9D">
      <w:pPr>
        <w:shd w:val="clear" w:color="auto" w:fill="FFFFFF" w:themeFill="background1"/>
        <w:spacing w:after="0" w:line="300" w:lineRule="atLeast"/>
        <w:jc w:val="both"/>
        <w:outlineLvl w:val="4"/>
        <w:rPr>
          <w:rFonts w:ascii="Tahoma" w:eastAsia="Times New Roman" w:hAnsi="Tahoma" w:cs="Tahoma"/>
          <w:b/>
          <w:bCs/>
          <w:color w:val="984806" w:themeColor="accent6" w:themeShade="80"/>
          <w:sz w:val="20"/>
          <w:lang w:eastAsia="es-ES"/>
        </w:rPr>
      </w:pPr>
      <w:r w:rsidRPr="00D7213B">
        <w:rPr>
          <w:rFonts w:ascii="Tahoma" w:eastAsia="Times New Roman" w:hAnsi="Tahoma" w:cs="Tahoma"/>
          <w:b/>
          <w:bCs/>
          <w:color w:val="984806" w:themeColor="accent6" w:themeShade="80"/>
          <w:sz w:val="20"/>
          <w:lang w:eastAsia="es-ES"/>
        </w:rPr>
        <w:t>ACREDITACIÓN</w:t>
      </w:r>
    </w:p>
    <w:p w:rsidR="0080564A" w:rsidRDefault="0080564A" w:rsidP="001C3A9D">
      <w:pPr>
        <w:shd w:val="clear" w:color="auto" w:fill="FFFFFF" w:themeFill="background1"/>
        <w:spacing w:after="0" w:line="300" w:lineRule="atLeast"/>
        <w:jc w:val="both"/>
        <w:outlineLvl w:val="4"/>
        <w:rPr>
          <w:rFonts w:ascii="Tahoma" w:eastAsia="Times New Roman" w:hAnsi="Tahoma" w:cs="Tahoma"/>
          <w:bCs/>
          <w:color w:val="333333"/>
          <w:sz w:val="20"/>
          <w:lang w:eastAsia="es-ES"/>
        </w:rPr>
      </w:pPr>
      <w:r w:rsidRPr="00A45252">
        <w:rPr>
          <w:rFonts w:ascii="Tahoma" w:eastAsia="Times New Roman" w:hAnsi="Tahoma" w:cs="Tahoma"/>
          <w:bCs/>
          <w:color w:val="333333"/>
          <w:sz w:val="20"/>
          <w:lang w:eastAsia="es-ES"/>
        </w:rPr>
        <w:t>La parte teórica se combina c</w:t>
      </w:r>
      <w:r w:rsidR="00791949" w:rsidRPr="00A45252">
        <w:rPr>
          <w:rFonts w:ascii="Tahoma" w:eastAsia="Times New Roman" w:hAnsi="Tahoma" w:cs="Tahoma"/>
          <w:bCs/>
          <w:color w:val="333333"/>
          <w:sz w:val="20"/>
          <w:lang w:eastAsia="es-ES"/>
        </w:rPr>
        <w:t>on casos clínicos, bibliografía</w:t>
      </w:r>
      <w:r w:rsidRPr="00A45252">
        <w:rPr>
          <w:rFonts w:ascii="Tahoma" w:eastAsia="Times New Roman" w:hAnsi="Tahoma" w:cs="Tahoma"/>
          <w:bCs/>
          <w:color w:val="333333"/>
          <w:sz w:val="20"/>
          <w:lang w:eastAsia="es-ES"/>
        </w:rPr>
        <w:t>, videos seleccionados, diapositivas y foros con tutores para proporcionar a los asistentes una formación holística integral.</w:t>
      </w:r>
      <w:r w:rsidRPr="00A45252">
        <w:rPr>
          <w:rFonts w:ascii="Tahoma" w:eastAsia="Times New Roman" w:hAnsi="Tahoma" w:cs="Tahoma"/>
          <w:b/>
          <w:bCs/>
          <w:color w:val="333333"/>
          <w:sz w:val="20"/>
          <w:lang w:eastAsia="es-ES"/>
        </w:rPr>
        <w:t xml:space="preserve"> </w:t>
      </w:r>
      <w:r w:rsidR="00D7213B">
        <w:rPr>
          <w:rFonts w:ascii="Tahoma" w:eastAsia="Times New Roman" w:hAnsi="Tahoma" w:cs="Tahoma"/>
          <w:bCs/>
          <w:color w:val="333333"/>
          <w:sz w:val="20"/>
          <w:lang w:eastAsia="es-ES"/>
        </w:rPr>
        <w:t>Consta de 10 módulos con 93</w:t>
      </w:r>
      <w:r w:rsidRPr="00A45252">
        <w:rPr>
          <w:rFonts w:ascii="Tahoma" w:eastAsia="Times New Roman" w:hAnsi="Tahoma" w:cs="Tahoma"/>
          <w:bCs/>
          <w:color w:val="333333"/>
          <w:sz w:val="20"/>
          <w:lang w:eastAsia="es-ES"/>
        </w:rPr>
        <w:t xml:space="preserve"> unidades docentes  con sus evaluaciones correspondientes. Se han solicitado créditos SEAFORMEC. El programa se basa</w:t>
      </w:r>
      <w:r w:rsidR="00096FAF">
        <w:rPr>
          <w:rFonts w:ascii="Tahoma" w:eastAsia="Times New Roman" w:hAnsi="Tahoma" w:cs="Tahoma"/>
          <w:bCs/>
          <w:color w:val="333333"/>
          <w:sz w:val="20"/>
          <w:lang w:eastAsia="es-ES"/>
        </w:rPr>
        <w:t xml:space="preserve"> </w:t>
      </w:r>
      <w:r w:rsidRPr="00A45252">
        <w:rPr>
          <w:rFonts w:ascii="Tahoma" w:eastAsia="Times New Roman" w:hAnsi="Tahoma" w:cs="Tahoma"/>
          <w:bCs/>
          <w:color w:val="333333"/>
          <w:sz w:val="20"/>
          <w:lang w:eastAsia="es-ES"/>
        </w:rPr>
        <w:t>en una metodología 100 % online</w:t>
      </w:r>
      <w:r w:rsidR="00D7213B">
        <w:rPr>
          <w:rFonts w:ascii="Tahoma" w:eastAsia="Times New Roman" w:hAnsi="Tahoma" w:cs="Tahoma"/>
          <w:bCs/>
          <w:color w:val="333333"/>
          <w:sz w:val="20"/>
          <w:lang w:eastAsia="es-ES"/>
        </w:rPr>
        <w:t xml:space="preserve"> con múltiples </w:t>
      </w:r>
      <w:proofErr w:type="spellStart"/>
      <w:r w:rsidR="00D7213B">
        <w:rPr>
          <w:rFonts w:ascii="Tahoma" w:eastAsia="Times New Roman" w:hAnsi="Tahoma" w:cs="Tahoma"/>
          <w:bCs/>
          <w:color w:val="333333"/>
          <w:sz w:val="20"/>
          <w:lang w:eastAsia="es-ES"/>
        </w:rPr>
        <w:t>webinars</w:t>
      </w:r>
      <w:proofErr w:type="spellEnd"/>
      <w:r w:rsidR="00096FAF">
        <w:rPr>
          <w:rFonts w:ascii="Tahoma" w:eastAsia="Times New Roman" w:hAnsi="Tahoma" w:cs="Tahoma"/>
          <w:bCs/>
          <w:color w:val="333333"/>
          <w:sz w:val="20"/>
          <w:lang w:eastAsia="es-ES"/>
        </w:rPr>
        <w:t>, foros y reflexiones.</w:t>
      </w:r>
    </w:p>
    <w:p w:rsidR="00D7213B" w:rsidRPr="007234AE" w:rsidRDefault="00394A80" w:rsidP="00A45252">
      <w:pPr>
        <w:shd w:val="clear" w:color="auto" w:fill="FAFAFA"/>
        <w:spacing w:after="0"/>
        <w:jc w:val="both"/>
        <w:rPr>
          <w:b/>
          <w:color w:val="984806" w:themeColor="accent6" w:themeShade="80"/>
          <w:sz w:val="32"/>
          <w:szCs w:val="24"/>
        </w:rPr>
      </w:pPr>
      <w:r>
        <w:rPr>
          <w:b/>
          <w:color w:val="984806" w:themeColor="accent6" w:themeShade="80"/>
          <w:sz w:val="36"/>
          <w:szCs w:val="24"/>
        </w:rPr>
        <w:t xml:space="preserve">                      </w:t>
      </w:r>
      <w:r w:rsidR="00D7213B" w:rsidRPr="00A45252">
        <w:rPr>
          <w:b/>
          <w:color w:val="984806" w:themeColor="accent6" w:themeShade="80"/>
          <w:sz w:val="24"/>
          <w:szCs w:val="24"/>
        </w:rPr>
        <w:t>PROGRAMA FORMATIVO</w:t>
      </w:r>
    </w:p>
    <w:p w:rsidR="00CF0745" w:rsidRPr="007234AE" w:rsidRDefault="00CF0745" w:rsidP="00EF12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984806" w:themeColor="accent6" w:themeShade="80"/>
          <w:sz w:val="18"/>
          <w:szCs w:val="20"/>
        </w:rPr>
      </w:pPr>
      <w:r w:rsidRPr="007234AE">
        <w:rPr>
          <w:b/>
          <w:color w:val="984806" w:themeColor="accent6" w:themeShade="80"/>
          <w:sz w:val="18"/>
          <w:szCs w:val="20"/>
        </w:rPr>
        <w:t>BASES DE LOS CUIDADOS</w:t>
      </w:r>
    </w:p>
    <w:p w:rsidR="00CF0745" w:rsidRPr="007234AE" w:rsidRDefault="00CF0745" w:rsidP="00EF1238">
      <w:pPr>
        <w:spacing w:after="0" w:line="240" w:lineRule="auto"/>
        <w:jc w:val="both"/>
        <w:rPr>
          <w:sz w:val="20"/>
          <w:szCs w:val="20"/>
        </w:rPr>
      </w:pPr>
      <w:r w:rsidRPr="007234AE">
        <w:rPr>
          <w:sz w:val="20"/>
          <w:szCs w:val="20"/>
        </w:rPr>
        <w:t>Aspectos generales de la intervención de los cuidadores</w:t>
      </w:r>
    </w:p>
    <w:p w:rsidR="00CF0745" w:rsidRPr="007234AE" w:rsidRDefault="00CF0745" w:rsidP="00EF1238">
      <w:pPr>
        <w:spacing w:after="0" w:line="240" w:lineRule="auto"/>
        <w:jc w:val="both"/>
        <w:rPr>
          <w:sz w:val="20"/>
          <w:szCs w:val="20"/>
        </w:rPr>
      </w:pPr>
      <w:r w:rsidRPr="007234AE">
        <w:rPr>
          <w:sz w:val="20"/>
          <w:szCs w:val="20"/>
        </w:rPr>
        <w:t>Necesidades de los enfermos</w:t>
      </w:r>
    </w:p>
    <w:p w:rsidR="00CF0745" w:rsidRPr="007234AE" w:rsidRDefault="00CF0745" w:rsidP="00EF1238">
      <w:pPr>
        <w:spacing w:after="0" w:line="240" w:lineRule="auto"/>
        <w:jc w:val="both"/>
        <w:rPr>
          <w:sz w:val="20"/>
          <w:szCs w:val="20"/>
        </w:rPr>
      </w:pPr>
      <w:r w:rsidRPr="007234AE">
        <w:rPr>
          <w:sz w:val="20"/>
          <w:szCs w:val="20"/>
        </w:rPr>
        <w:t>Los cuidados centrados en el enfermo</w:t>
      </w:r>
    </w:p>
    <w:p w:rsidR="00CF0745" w:rsidRPr="007234AE" w:rsidRDefault="00CF0745" w:rsidP="00EF1238">
      <w:pPr>
        <w:spacing w:after="0" w:line="240" w:lineRule="auto"/>
        <w:jc w:val="both"/>
        <w:rPr>
          <w:sz w:val="20"/>
          <w:szCs w:val="20"/>
        </w:rPr>
      </w:pPr>
      <w:r w:rsidRPr="007234AE">
        <w:rPr>
          <w:sz w:val="20"/>
          <w:szCs w:val="20"/>
        </w:rPr>
        <w:t>Los cuidados paliativos y la humanización sanitaria</w:t>
      </w:r>
    </w:p>
    <w:p w:rsidR="00CF0745" w:rsidRPr="007234AE" w:rsidRDefault="00CF0745" w:rsidP="00EF12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984806" w:themeColor="accent6" w:themeShade="80"/>
          <w:sz w:val="20"/>
          <w:szCs w:val="20"/>
        </w:rPr>
      </w:pPr>
      <w:r w:rsidRPr="007234AE">
        <w:rPr>
          <w:b/>
          <w:color w:val="984806" w:themeColor="accent6" w:themeShade="80"/>
          <w:sz w:val="20"/>
          <w:szCs w:val="20"/>
        </w:rPr>
        <w:t>LA COMUNICACIÓN ENFERMO CUIDADOR FAMILIA EQUIPO</w:t>
      </w:r>
    </w:p>
    <w:p w:rsidR="00CF0745" w:rsidRPr="007234AE" w:rsidRDefault="00CF0745" w:rsidP="00EF1238">
      <w:pPr>
        <w:spacing w:after="0" w:line="240" w:lineRule="auto"/>
        <w:jc w:val="both"/>
        <w:rPr>
          <w:sz w:val="20"/>
          <w:szCs w:val="20"/>
        </w:rPr>
      </w:pPr>
      <w:r w:rsidRPr="007234AE">
        <w:rPr>
          <w:sz w:val="20"/>
          <w:szCs w:val="20"/>
        </w:rPr>
        <w:t xml:space="preserve">La </w:t>
      </w:r>
      <w:proofErr w:type="gramStart"/>
      <w:r w:rsidRPr="007234AE">
        <w:rPr>
          <w:sz w:val="20"/>
          <w:szCs w:val="20"/>
        </w:rPr>
        <w:t>comunicación ,</w:t>
      </w:r>
      <w:proofErr w:type="gramEnd"/>
      <w:r w:rsidRPr="007234AE">
        <w:rPr>
          <w:sz w:val="20"/>
          <w:szCs w:val="20"/>
        </w:rPr>
        <w:t xml:space="preserve"> un medio terapéutico</w:t>
      </w:r>
    </w:p>
    <w:p w:rsidR="00CF0745" w:rsidRPr="007234AE" w:rsidRDefault="00CF0745" w:rsidP="00EF1238">
      <w:pPr>
        <w:spacing w:after="0" w:line="240" w:lineRule="auto"/>
        <w:jc w:val="both"/>
        <w:rPr>
          <w:sz w:val="20"/>
          <w:szCs w:val="20"/>
        </w:rPr>
      </w:pPr>
      <w:r w:rsidRPr="007234AE">
        <w:rPr>
          <w:sz w:val="20"/>
          <w:szCs w:val="20"/>
        </w:rPr>
        <w:t>La comunicación no verbal</w:t>
      </w:r>
    </w:p>
    <w:p w:rsidR="00A532E5" w:rsidRPr="007234AE" w:rsidRDefault="00CF0745" w:rsidP="00EF1238">
      <w:pPr>
        <w:spacing w:after="0" w:line="240" w:lineRule="auto"/>
        <w:jc w:val="both"/>
        <w:rPr>
          <w:sz w:val="20"/>
          <w:szCs w:val="20"/>
        </w:rPr>
      </w:pPr>
      <w:r w:rsidRPr="007234AE">
        <w:rPr>
          <w:sz w:val="20"/>
          <w:szCs w:val="20"/>
        </w:rPr>
        <w:t>La entrevista clínica en el cuidado</w:t>
      </w:r>
    </w:p>
    <w:p w:rsidR="00CF0745" w:rsidRPr="007234AE" w:rsidRDefault="00CF0745" w:rsidP="00EF1238">
      <w:pPr>
        <w:spacing w:after="0" w:line="240" w:lineRule="auto"/>
        <w:jc w:val="both"/>
        <w:rPr>
          <w:sz w:val="20"/>
          <w:szCs w:val="20"/>
        </w:rPr>
      </w:pPr>
      <w:r w:rsidRPr="007234AE">
        <w:rPr>
          <w:sz w:val="20"/>
          <w:szCs w:val="20"/>
        </w:rPr>
        <w:t>Bases para una buena comunicación con los niños y adolescentes</w:t>
      </w:r>
    </w:p>
    <w:p w:rsidR="00CF0745" w:rsidRPr="007234AE" w:rsidRDefault="00CF0745" w:rsidP="00EF12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984806" w:themeColor="accent6" w:themeShade="80"/>
          <w:sz w:val="20"/>
          <w:szCs w:val="20"/>
        </w:rPr>
      </w:pPr>
      <w:r w:rsidRPr="007234AE">
        <w:rPr>
          <w:b/>
          <w:color w:val="984806" w:themeColor="accent6" w:themeShade="80"/>
          <w:sz w:val="20"/>
          <w:szCs w:val="20"/>
        </w:rPr>
        <w:lastRenderedPageBreak/>
        <w:t xml:space="preserve">LA EXPERIENCIA DEL CUIDAR </w:t>
      </w:r>
    </w:p>
    <w:p w:rsidR="00CF0745" w:rsidRPr="007234AE" w:rsidRDefault="00CF0745" w:rsidP="00EF1238">
      <w:pPr>
        <w:spacing w:after="0" w:line="240" w:lineRule="auto"/>
        <w:jc w:val="both"/>
        <w:rPr>
          <w:sz w:val="20"/>
          <w:szCs w:val="20"/>
        </w:rPr>
      </w:pPr>
      <w:r w:rsidRPr="007234AE">
        <w:rPr>
          <w:sz w:val="20"/>
          <w:szCs w:val="20"/>
        </w:rPr>
        <w:t>El cuidador y los sentimientos</w:t>
      </w:r>
    </w:p>
    <w:p w:rsidR="00CF0745" w:rsidRPr="007234AE" w:rsidRDefault="00CF0745" w:rsidP="00EF1238">
      <w:pPr>
        <w:spacing w:after="0" w:line="240" w:lineRule="auto"/>
        <w:jc w:val="both"/>
        <w:rPr>
          <w:sz w:val="20"/>
          <w:szCs w:val="20"/>
        </w:rPr>
      </w:pPr>
      <w:r w:rsidRPr="007234AE">
        <w:rPr>
          <w:sz w:val="20"/>
          <w:szCs w:val="20"/>
        </w:rPr>
        <w:t>La compasión en el cuidado</w:t>
      </w:r>
    </w:p>
    <w:p w:rsidR="00CF0745" w:rsidRPr="007234AE" w:rsidRDefault="00CF0745" w:rsidP="00EF1238">
      <w:pPr>
        <w:spacing w:after="0" w:line="240" w:lineRule="auto"/>
        <w:jc w:val="both"/>
        <w:rPr>
          <w:sz w:val="20"/>
          <w:szCs w:val="20"/>
        </w:rPr>
      </w:pPr>
      <w:r w:rsidRPr="007234AE">
        <w:rPr>
          <w:sz w:val="20"/>
          <w:szCs w:val="20"/>
        </w:rPr>
        <w:t>Cómo ayudar a un enfermo en el final de la vida</w:t>
      </w:r>
    </w:p>
    <w:p w:rsidR="00CF0745" w:rsidRPr="007234AE" w:rsidRDefault="00CF0745" w:rsidP="00EF1238">
      <w:pPr>
        <w:spacing w:after="0" w:line="240" w:lineRule="auto"/>
        <w:jc w:val="both"/>
        <w:rPr>
          <w:sz w:val="20"/>
          <w:szCs w:val="20"/>
        </w:rPr>
      </w:pPr>
      <w:r w:rsidRPr="007234AE">
        <w:rPr>
          <w:sz w:val="20"/>
          <w:szCs w:val="20"/>
        </w:rPr>
        <w:t xml:space="preserve">El ABCD de la dignidad en  el cuidado </w:t>
      </w:r>
    </w:p>
    <w:p w:rsidR="00CF0745" w:rsidRPr="007234AE" w:rsidRDefault="00CF0745" w:rsidP="00EF12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984806" w:themeColor="accent6" w:themeShade="80"/>
          <w:sz w:val="20"/>
          <w:szCs w:val="20"/>
        </w:rPr>
      </w:pPr>
      <w:r w:rsidRPr="007234AE">
        <w:rPr>
          <w:b/>
          <w:color w:val="984806" w:themeColor="accent6" w:themeShade="80"/>
          <w:sz w:val="20"/>
          <w:szCs w:val="20"/>
        </w:rPr>
        <w:t>EL CUIDADOR Y EL TRABAJO CON LA FAMILIA</w:t>
      </w:r>
    </w:p>
    <w:p w:rsidR="00CF0745" w:rsidRPr="007234AE" w:rsidRDefault="00CF0745" w:rsidP="00EF1238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7234AE">
        <w:rPr>
          <w:sz w:val="20"/>
          <w:szCs w:val="20"/>
        </w:rPr>
        <w:t>Necesidades organizativas del cuidador</w:t>
      </w:r>
    </w:p>
    <w:p w:rsidR="00CF0745" w:rsidRPr="007234AE" w:rsidRDefault="00CF0745" w:rsidP="00EF1238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7234AE">
        <w:rPr>
          <w:sz w:val="20"/>
          <w:szCs w:val="20"/>
        </w:rPr>
        <w:t>El cuidador y la familia del enfermo</w:t>
      </w:r>
    </w:p>
    <w:p w:rsidR="00CF0745" w:rsidRPr="007234AE" w:rsidRDefault="00CF0745" w:rsidP="00EF1238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7234AE">
        <w:rPr>
          <w:sz w:val="20"/>
          <w:szCs w:val="20"/>
        </w:rPr>
        <w:t>Cómo ayudar a la familia de un enfermo</w:t>
      </w:r>
    </w:p>
    <w:p w:rsidR="00CF0745" w:rsidRPr="007234AE" w:rsidRDefault="00CF0745" w:rsidP="00EF1238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7234AE">
        <w:rPr>
          <w:sz w:val="20"/>
          <w:szCs w:val="20"/>
        </w:rPr>
        <w:t xml:space="preserve">Evaluación continuada de los </w:t>
      </w:r>
      <w:proofErr w:type="gramStart"/>
      <w:r w:rsidRPr="007234AE">
        <w:rPr>
          <w:sz w:val="20"/>
          <w:szCs w:val="20"/>
        </w:rPr>
        <w:t>ancianos ,</w:t>
      </w:r>
      <w:proofErr w:type="gramEnd"/>
      <w:r w:rsidRPr="007234AE">
        <w:rPr>
          <w:sz w:val="20"/>
          <w:szCs w:val="20"/>
        </w:rPr>
        <w:t xml:space="preserve"> un paso más por su seguridad</w:t>
      </w:r>
    </w:p>
    <w:p w:rsidR="00CF0745" w:rsidRPr="007234AE" w:rsidRDefault="00CF0745" w:rsidP="00EF12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984806" w:themeColor="accent6" w:themeShade="80"/>
          <w:sz w:val="20"/>
          <w:szCs w:val="20"/>
        </w:rPr>
      </w:pPr>
      <w:r w:rsidRPr="007234AE">
        <w:rPr>
          <w:b/>
          <w:color w:val="984806" w:themeColor="accent6" w:themeShade="80"/>
          <w:sz w:val="20"/>
          <w:szCs w:val="20"/>
        </w:rPr>
        <w:t>FORMACIÓN DEL CUIDADOR Y ACCIONES</w:t>
      </w:r>
    </w:p>
    <w:p w:rsidR="00CF0745" w:rsidRPr="007234AE" w:rsidRDefault="00CF0745" w:rsidP="00EF1238">
      <w:pPr>
        <w:spacing w:after="0" w:line="240" w:lineRule="auto"/>
        <w:jc w:val="both"/>
        <w:rPr>
          <w:sz w:val="20"/>
          <w:szCs w:val="20"/>
        </w:rPr>
      </w:pPr>
      <w:r w:rsidRPr="007234AE">
        <w:rPr>
          <w:sz w:val="20"/>
          <w:szCs w:val="20"/>
        </w:rPr>
        <w:t>Bases de enfermería I  Cuidados físicos-movilización</w:t>
      </w:r>
    </w:p>
    <w:p w:rsidR="00CF0745" w:rsidRPr="007234AE" w:rsidRDefault="00CF0745" w:rsidP="00EF1238">
      <w:pPr>
        <w:spacing w:after="0" w:line="240" w:lineRule="auto"/>
        <w:jc w:val="both"/>
        <w:rPr>
          <w:sz w:val="20"/>
          <w:szCs w:val="20"/>
        </w:rPr>
      </w:pPr>
      <w:r w:rsidRPr="007234AE">
        <w:rPr>
          <w:sz w:val="20"/>
          <w:szCs w:val="20"/>
        </w:rPr>
        <w:t xml:space="preserve">Bases de enfermería II.  </w:t>
      </w:r>
      <w:proofErr w:type="gramStart"/>
      <w:r w:rsidRPr="007234AE">
        <w:rPr>
          <w:sz w:val="20"/>
          <w:szCs w:val="20"/>
        </w:rPr>
        <w:t>Aseo ,</w:t>
      </w:r>
      <w:proofErr w:type="gramEnd"/>
      <w:r w:rsidRPr="007234AE">
        <w:rPr>
          <w:sz w:val="20"/>
          <w:szCs w:val="20"/>
        </w:rPr>
        <w:t xml:space="preserve"> vestido, incontinencia</w:t>
      </w:r>
    </w:p>
    <w:p w:rsidR="00CF0745" w:rsidRPr="007234AE" w:rsidRDefault="00CF0745" w:rsidP="00EF1238">
      <w:pPr>
        <w:spacing w:after="0" w:line="240" w:lineRule="auto"/>
        <w:jc w:val="both"/>
        <w:rPr>
          <w:sz w:val="20"/>
          <w:szCs w:val="20"/>
        </w:rPr>
      </w:pPr>
      <w:r w:rsidRPr="007234AE">
        <w:rPr>
          <w:sz w:val="20"/>
          <w:szCs w:val="20"/>
        </w:rPr>
        <w:t>Bases de enfermería III</w:t>
      </w:r>
      <w:proofErr w:type="gramStart"/>
      <w:r w:rsidRPr="007234AE">
        <w:rPr>
          <w:sz w:val="20"/>
          <w:szCs w:val="20"/>
        </w:rPr>
        <w:t>:  Úlceras</w:t>
      </w:r>
      <w:proofErr w:type="gramEnd"/>
      <w:r w:rsidRPr="007234AE">
        <w:rPr>
          <w:sz w:val="20"/>
          <w:szCs w:val="20"/>
        </w:rPr>
        <w:t xml:space="preserve"> por presión, venosas y cuidados nutricionales</w:t>
      </w:r>
    </w:p>
    <w:p w:rsidR="00CF0745" w:rsidRPr="007234AE" w:rsidRDefault="00CF0745" w:rsidP="00EF1238">
      <w:pPr>
        <w:spacing w:after="0" w:line="240" w:lineRule="auto"/>
        <w:jc w:val="both"/>
        <w:rPr>
          <w:sz w:val="20"/>
          <w:szCs w:val="20"/>
        </w:rPr>
      </w:pPr>
      <w:r w:rsidRPr="007234AE">
        <w:rPr>
          <w:sz w:val="20"/>
          <w:szCs w:val="20"/>
        </w:rPr>
        <w:t>Bases de enfermería IV Manejo de situaciones clínicas concretas</w:t>
      </w:r>
    </w:p>
    <w:p w:rsidR="00CF0745" w:rsidRPr="007234AE" w:rsidRDefault="00CF0745" w:rsidP="00EF1238">
      <w:pPr>
        <w:spacing w:after="0" w:line="240" w:lineRule="auto"/>
        <w:jc w:val="both"/>
        <w:rPr>
          <w:sz w:val="20"/>
          <w:szCs w:val="20"/>
        </w:rPr>
      </w:pPr>
      <w:r w:rsidRPr="007234AE">
        <w:rPr>
          <w:sz w:val="20"/>
          <w:szCs w:val="20"/>
        </w:rPr>
        <w:t>El valor de reconocer a tiempo los cambios en los mayores</w:t>
      </w:r>
    </w:p>
    <w:p w:rsidR="00CF0745" w:rsidRPr="007234AE" w:rsidRDefault="00DF2E75" w:rsidP="00DF2E7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b/>
          <w:color w:val="984806" w:themeColor="accent6" w:themeShade="80"/>
          <w:sz w:val="20"/>
          <w:szCs w:val="20"/>
        </w:rPr>
      </w:pPr>
      <w:r w:rsidRPr="007234AE">
        <w:rPr>
          <w:b/>
          <w:color w:val="984806" w:themeColor="accent6" w:themeShade="80"/>
          <w:sz w:val="20"/>
          <w:szCs w:val="20"/>
        </w:rPr>
        <w:t>C</w:t>
      </w:r>
      <w:r w:rsidR="00CF0745" w:rsidRPr="007234AE">
        <w:rPr>
          <w:b/>
          <w:color w:val="984806" w:themeColor="accent6" w:themeShade="80"/>
          <w:sz w:val="20"/>
          <w:szCs w:val="20"/>
        </w:rPr>
        <w:t>UIDADOS DE PACIENTES EN SITUACIONES CONCRETAS</w:t>
      </w:r>
    </w:p>
    <w:p w:rsidR="00CF0745" w:rsidRPr="007234AE" w:rsidRDefault="00CF0745" w:rsidP="00EF1238">
      <w:pPr>
        <w:spacing w:after="0" w:line="240" w:lineRule="auto"/>
        <w:jc w:val="both"/>
        <w:rPr>
          <w:sz w:val="20"/>
          <w:szCs w:val="20"/>
        </w:rPr>
      </w:pPr>
      <w:r w:rsidRPr="007234AE">
        <w:rPr>
          <w:sz w:val="20"/>
          <w:szCs w:val="20"/>
        </w:rPr>
        <w:t xml:space="preserve">Cuidados de niños y adolescentes con enfermedades crónicas </w:t>
      </w:r>
    </w:p>
    <w:p w:rsidR="00CF0745" w:rsidRPr="007234AE" w:rsidRDefault="00CF0745" w:rsidP="00EF1238">
      <w:pPr>
        <w:spacing w:after="0" w:line="240" w:lineRule="auto"/>
        <w:jc w:val="both"/>
        <w:rPr>
          <w:sz w:val="20"/>
          <w:szCs w:val="20"/>
        </w:rPr>
      </w:pPr>
      <w:r w:rsidRPr="007234AE">
        <w:rPr>
          <w:sz w:val="20"/>
          <w:szCs w:val="20"/>
        </w:rPr>
        <w:t>Cuidado de los pacientes con demencia</w:t>
      </w:r>
    </w:p>
    <w:p w:rsidR="00CF0745" w:rsidRPr="007234AE" w:rsidRDefault="00CF0745" w:rsidP="00EF1238">
      <w:pPr>
        <w:spacing w:after="0" w:line="240" w:lineRule="auto"/>
        <w:jc w:val="both"/>
        <w:rPr>
          <w:sz w:val="20"/>
          <w:szCs w:val="20"/>
        </w:rPr>
      </w:pPr>
      <w:r w:rsidRPr="007234AE">
        <w:rPr>
          <w:sz w:val="20"/>
          <w:szCs w:val="20"/>
        </w:rPr>
        <w:t>Cuidado de pacientes oncológicos y apoyo a sus familias</w:t>
      </w:r>
    </w:p>
    <w:p w:rsidR="00CF0745" w:rsidRPr="007234AE" w:rsidRDefault="00CF0745" w:rsidP="00EF1238">
      <w:pPr>
        <w:spacing w:after="0" w:line="240" w:lineRule="auto"/>
        <w:jc w:val="both"/>
        <w:rPr>
          <w:sz w:val="20"/>
          <w:szCs w:val="20"/>
        </w:rPr>
      </w:pPr>
      <w:r w:rsidRPr="007234AE">
        <w:rPr>
          <w:sz w:val="20"/>
          <w:szCs w:val="20"/>
        </w:rPr>
        <w:t>La alimentación de los enfermos</w:t>
      </w:r>
    </w:p>
    <w:p w:rsidR="00CF0745" w:rsidRPr="007234AE" w:rsidRDefault="00CF0745" w:rsidP="00DF2E75">
      <w:pPr>
        <w:pStyle w:val="Prrafodelista"/>
        <w:numPr>
          <w:ilvl w:val="0"/>
          <w:numId w:val="1"/>
        </w:numPr>
        <w:spacing w:after="0" w:line="240" w:lineRule="auto"/>
        <w:rPr>
          <w:b/>
          <w:color w:val="365F91" w:themeColor="accent1" w:themeShade="BF"/>
          <w:sz w:val="20"/>
          <w:szCs w:val="20"/>
        </w:rPr>
      </w:pPr>
      <w:r w:rsidRPr="007234AE">
        <w:rPr>
          <w:b/>
          <w:color w:val="984806" w:themeColor="accent6" w:themeShade="80"/>
          <w:sz w:val="20"/>
          <w:szCs w:val="20"/>
        </w:rPr>
        <w:t>MEDIDAS PARA BUSCAR EL BIENESTAR DE LOS PACIENTES</w:t>
      </w:r>
      <w:r w:rsidRPr="007234AE">
        <w:rPr>
          <w:b/>
          <w:color w:val="365F91" w:themeColor="accent1" w:themeShade="BF"/>
          <w:sz w:val="20"/>
          <w:szCs w:val="20"/>
        </w:rPr>
        <w:t xml:space="preserve"> </w:t>
      </w:r>
    </w:p>
    <w:p w:rsidR="00CF0745" w:rsidRPr="007234AE" w:rsidRDefault="00CF0745" w:rsidP="00EF1238">
      <w:pPr>
        <w:spacing w:after="0" w:line="240" w:lineRule="auto"/>
        <w:rPr>
          <w:sz w:val="20"/>
          <w:szCs w:val="20"/>
        </w:rPr>
      </w:pPr>
      <w:r w:rsidRPr="007234AE">
        <w:rPr>
          <w:sz w:val="20"/>
          <w:szCs w:val="20"/>
        </w:rPr>
        <w:t>Medidas para ayudar a promover el bienestar emocional e intelectual del paciente</w:t>
      </w:r>
    </w:p>
    <w:p w:rsidR="00CF0745" w:rsidRPr="007234AE" w:rsidRDefault="00CF0745" w:rsidP="00EF1238">
      <w:pPr>
        <w:spacing w:after="0" w:line="240" w:lineRule="auto"/>
        <w:rPr>
          <w:sz w:val="20"/>
          <w:szCs w:val="20"/>
        </w:rPr>
      </w:pPr>
      <w:r w:rsidRPr="007234AE">
        <w:rPr>
          <w:sz w:val="20"/>
          <w:szCs w:val="20"/>
        </w:rPr>
        <w:t>Terapias complementarias integrativas</w:t>
      </w:r>
    </w:p>
    <w:p w:rsidR="00CF0745" w:rsidRPr="007234AE" w:rsidRDefault="00CF0745" w:rsidP="00EF1238">
      <w:pPr>
        <w:spacing w:after="0" w:line="240" w:lineRule="auto"/>
        <w:rPr>
          <w:sz w:val="20"/>
          <w:szCs w:val="20"/>
        </w:rPr>
      </w:pPr>
      <w:r w:rsidRPr="007234AE">
        <w:rPr>
          <w:sz w:val="20"/>
          <w:szCs w:val="20"/>
        </w:rPr>
        <w:t>Papel del cine para aprender a cuidar al ser humano</w:t>
      </w:r>
    </w:p>
    <w:p w:rsidR="00CF0745" w:rsidRPr="007234AE" w:rsidRDefault="005F1352" w:rsidP="00EF1238">
      <w:pPr>
        <w:spacing w:after="0" w:line="240" w:lineRule="auto"/>
        <w:rPr>
          <w:sz w:val="20"/>
          <w:szCs w:val="20"/>
        </w:rPr>
      </w:pPr>
      <w:r w:rsidRPr="007234AE">
        <w:rPr>
          <w:sz w:val="20"/>
          <w:szCs w:val="20"/>
        </w:rPr>
        <w:t xml:space="preserve">Bases para una mayor </w:t>
      </w:r>
      <w:r w:rsidR="00CF0745" w:rsidRPr="007234AE">
        <w:rPr>
          <w:sz w:val="20"/>
          <w:szCs w:val="20"/>
        </w:rPr>
        <w:t>seguridad del paciente</w:t>
      </w:r>
    </w:p>
    <w:p w:rsidR="00CF0745" w:rsidRPr="007234AE" w:rsidRDefault="00CF0745" w:rsidP="00EF1238">
      <w:pPr>
        <w:pStyle w:val="Prrafodelista"/>
        <w:numPr>
          <w:ilvl w:val="0"/>
          <w:numId w:val="1"/>
        </w:numPr>
        <w:spacing w:after="0" w:line="240" w:lineRule="auto"/>
        <w:rPr>
          <w:b/>
          <w:color w:val="984806" w:themeColor="accent6" w:themeShade="80"/>
          <w:sz w:val="20"/>
          <w:szCs w:val="20"/>
        </w:rPr>
      </w:pPr>
      <w:r w:rsidRPr="007234AE">
        <w:rPr>
          <w:b/>
          <w:color w:val="984806" w:themeColor="accent6" w:themeShade="80"/>
          <w:sz w:val="20"/>
          <w:szCs w:val="20"/>
        </w:rPr>
        <w:t>LOS VALORES DEL PACIENTE  Y LA TOMA DE DECISIONES</w:t>
      </w:r>
    </w:p>
    <w:p w:rsidR="00CF0745" w:rsidRPr="007234AE" w:rsidRDefault="00CF0745" w:rsidP="00EF1238">
      <w:pPr>
        <w:spacing w:after="0" w:line="240" w:lineRule="auto"/>
        <w:rPr>
          <w:sz w:val="20"/>
          <w:szCs w:val="20"/>
        </w:rPr>
      </w:pPr>
      <w:r w:rsidRPr="007234AE">
        <w:rPr>
          <w:sz w:val="20"/>
          <w:szCs w:val="20"/>
        </w:rPr>
        <w:t>Papel de la espiritualidad y la religión</w:t>
      </w:r>
    </w:p>
    <w:p w:rsidR="00CF0745" w:rsidRPr="007234AE" w:rsidRDefault="00CF0745" w:rsidP="00EF1238">
      <w:pPr>
        <w:spacing w:after="0" w:line="240" w:lineRule="auto"/>
        <w:rPr>
          <w:sz w:val="20"/>
          <w:szCs w:val="20"/>
        </w:rPr>
      </w:pPr>
      <w:r w:rsidRPr="007234AE">
        <w:rPr>
          <w:sz w:val="20"/>
          <w:szCs w:val="20"/>
        </w:rPr>
        <w:t>Alivio del sufrimiento</w:t>
      </w:r>
    </w:p>
    <w:p w:rsidR="00CF0745" w:rsidRPr="007234AE" w:rsidRDefault="00CF0745" w:rsidP="00EF1238">
      <w:pPr>
        <w:spacing w:after="0" w:line="240" w:lineRule="auto"/>
        <w:rPr>
          <w:sz w:val="20"/>
          <w:szCs w:val="20"/>
        </w:rPr>
      </w:pPr>
      <w:r w:rsidRPr="007234AE">
        <w:rPr>
          <w:sz w:val="20"/>
          <w:szCs w:val="20"/>
        </w:rPr>
        <w:t>El final de vida</w:t>
      </w:r>
    </w:p>
    <w:p w:rsidR="00CF0745" w:rsidRPr="007234AE" w:rsidRDefault="00CF0745" w:rsidP="00EF1238">
      <w:pPr>
        <w:spacing w:after="0" w:line="240" w:lineRule="auto"/>
        <w:rPr>
          <w:sz w:val="20"/>
          <w:szCs w:val="20"/>
        </w:rPr>
      </w:pPr>
      <w:r w:rsidRPr="007234AE">
        <w:rPr>
          <w:sz w:val="20"/>
          <w:szCs w:val="20"/>
        </w:rPr>
        <w:t>El duelo y la aflicción</w:t>
      </w:r>
    </w:p>
    <w:p w:rsidR="00CF0745" w:rsidRPr="007234AE" w:rsidRDefault="00CF0745" w:rsidP="00EF1238">
      <w:pPr>
        <w:spacing w:after="0" w:line="240" w:lineRule="auto"/>
        <w:rPr>
          <w:sz w:val="20"/>
          <w:szCs w:val="20"/>
        </w:rPr>
      </w:pPr>
      <w:r w:rsidRPr="007234AE">
        <w:rPr>
          <w:sz w:val="20"/>
          <w:szCs w:val="20"/>
        </w:rPr>
        <w:t>La toma de decisiones y la ética del cuidado</w:t>
      </w:r>
    </w:p>
    <w:p w:rsidR="00CF0745" w:rsidRPr="007234AE" w:rsidRDefault="00CF0745" w:rsidP="00EF1238">
      <w:pPr>
        <w:pStyle w:val="Prrafodelista"/>
        <w:numPr>
          <w:ilvl w:val="0"/>
          <w:numId w:val="1"/>
        </w:numPr>
        <w:spacing w:after="0" w:line="240" w:lineRule="auto"/>
        <w:rPr>
          <w:b/>
          <w:color w:val="984806" w:themeColor="accent6" w:themeShade="80"/>
          <w:sz w:val="20"/>
          <w:szCs w:val="20"/>
        </w:rPr>
      </w:pPr>
      <w:r w:rsidRPr="007234AE">
        <w:rPr>
          <w:b/>
          <w:color w:val="984806" w:themeColor="accent6" w:themeShade="80"/>
          <w:sz w:val="20"/>
          <w:szCs w:val="20"/>
        </w:rPr>
        <w:t>LA PROTECCIÓN DE LOS CUIDADORES</w:t>
      </w:r>
    </w:p>
    <w:p w:rsidR="00CF0745" w:rsidRPr="007234AE" w:rsidRDefault="00CF0745" w:rsidP="00EF1238">
      <w:pPr>
        <w:spacing w:after="0" w:line="240" w:lineRule="auto"/>
        <w:rPr>
          <w:sz w:val="20"/>
          <w:szCs w:val="20"/>
        </w:rPr>
      </w:pPr>
      <w:r w:rsidRPr="007234AE">
        <w:rPr>
          <w:sz w:val="20"/>
          <w:szCs w:val="20"/>
        </w:rPr>
        <w:t>Bases para el autocuidado del cuidador</w:t>
      </w:r>
    </w:p>
    <w:p w:rsidR="00CF0745" w:rsidRPr="007234AE" w:rsidRDefault="00CF0745" w:rsidP="00EF1238">
      <w:pPr>
        <w:spacing w:after="0" w:line="240" w:lineRule="auto"/>
        <w:rPr>
          <w:sz w:val="20"/>
          <w:szCs w:val="20"/>
        </w:rPr>
      </w:pPr>
      <w:r w:rsidRPr="007234AE">
        <w:rPr>
          <w:sz w:val="20"/>
          <w:szCs w:val="20"/>
        </w:rPr>
        <w:t>Cuidando a los cuidadores</w:t>
      </w:r>
    </w:p>
    <w:p w:rsidR="005F1352" w:rsidRPr="007234AE" w:rsidRDefault="005F1352" w:rsidP="00EF1238">
      <w:pPr>
        <w:spacing w:after="0" w:line="240" w:lineRule="auto"/>
        <w:rPr>
          <w:sz w:val="20"/>
          <w:szCs w:val="20"/>
        </w:rPr>
      </w:pPr>
      <w:r w:rsidRPr="007234AE">
        <w:rPr>
          <w:sz w:val="20"/>
          <w:szCs w:val="20"/>
        </w:rPr>
        <w:t>El cuidador y su paciente. Derechos y deberes</w:t>
      </w:r>
    </w:p>
    <w:p w:rsidR="00CF0745" w:rsidRPr="007234AE" w:rsidRDefault="00252DC7" w:rsidP="00EF1238">
      <w:pPr>
        <w:spacing w:after="0" w:line="240" w:lineRule="auto"/>
        <w:rPr>
          <w:sz w:val="20"/>
          <w:szCs w:val="20"/>
        </w:rPr>
      </w:pPr>
      <w:r w:rsidRPr="007234AE">
        <w:rPr>
          <w:sz w:val="20"/>
          <w:szCs w:val="20"/>
        </w:rPr>
        <w:t>E</w:t>
      </w:r>
      <w:r w:rsidR="00CF0745" w:rsidRPr="007234AE">
        <w:rPr>
          <w:sz w:val="20"/>
          <w:szCs w:val="20"/>
        </w:rPr>
        <w:t>l voluntariado paliativo y el acompañamiento</w:t>
      </w:r>
    </w:p>
    <w:p w:rsidR="00CF0745" w:rsidRPr="007234AE" w:rsidRDefault="00CF0745" w:rsidP="00EF1238">
      <w:pPr>
        <w:spacing w:after="0" w:line="240" w:lineRule="auto"/>
        <w:rPr>
          <w:sz w:val="20"/>
          <w:szCs w:val="20"/>
        </w:rPr>
      </w:pPr>
      <w:r w:rsidRPr="007234AE">
        <w:rPr>
          <w:sz w:val="20"/>
          <w:szCs w:val="20"/>
        </w:rPr>
        <w:t>Información sobre recursos de ayuda</w:t>
      </w:r>
    </w:p>
    <w:p w:rsidR="00CF0745" w:rsidRPr="007234AE" w:rsidRDefault="00CF0745" w:rsidP="00EF1238">
      <w:pPr>
        <w:spacing w:after="0" w:line="240" w:lineRule="auto"/>
        <w:rPr>
          <w:sz w:val="20"/>
          <w:szCs w:val="20"/>
        </w:rPr>
      </w:pPr>
      <w:r w:rsidRPr="007234AE">
        <w:rPr>
          <w:sz w:val="20"/>
          <w:szCs w:val="20"/>
        </w:rPr>
        <w:t>El cuidador y su paciente. Derechos y deberes</w:t>
      </w:r>
    </w:p>
    <w:p w:rsidR="00CF0745" w:rsidRPr="007234AE" w:rsidRDefault="00CF0745" w:rsidP="00EF1238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984806" w:themeColor="accent6" w:themeShade="80"/>
          <w:sz w:val="20"/>
          <w:szCs w:val="20"/>
          <w:lang w:eastAsia="es-ES"/>
        </w:rPr>
      </w:pPr>
      <w:r w:rsidRPr="007234AE">
        <w:rPr>
          <w:rFonts w:eastAsia="Times New Roman" w:cstheme="minorHAnsi"/>
          <w:b/>
          <w:bCs/>
          <w:color w:val="984806" w:themeColor="accent6" w:themeShade="80"/>
          <w:sz w:val="20"/>
          <w:szCs w:val="20"/>
          <w:lang w:eastAsia="es-ES"/>
        </w:rPr>
        <w:t xml:space="preserve"> LOS CUIDADOS PALIATIVOS Y LA SOLIDARIDAD</w:t>
      </w:r>
    </w:p>
    <w:p w:rsidR="00CF0745" w:rsidRPr="007234AE" w:rsidRDefault="00CF0745" w:rsidP="00EF1238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0"/>
          <w:szCs w:val="20"/>
          <w:lang w:eastAsia="es-ES"/>
        </w:rPr>
      </w:pPr>
      <w:r w:rsidRPr="007234AE">
        <w:rPr>
          <w:rFonts w:ascii="Calibri" w:eastAsia="Times New Roman" w:hAnsi="Calibri" w:cs="Times New Roman"/>
          <w:bCs/>
          <w:sz w:val="20"/>
          <w:szCs w:val="20"/>
          <w:lang w:eastAsia="es-ES"/>
        </w:rPr>
        <w:t>Cuidados paliativos y el alivio del dolor en la solidaridad internacional</w:t>
      </w:r>
    </w:p>
    <w:p w:rsidR="00CF0745" w:rsidRPr="007234AE" w:rsidRDefault="00CF0745" w:rsidP="00EF1238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0"/>
          <w:szCs w:val="20"/>
          <w:lang w:eastAsia="es-ES"/>
        </w:rPr>
      </w:pPr>
      <w:r w:rsidRPr="007234AE">
        <w:rPr>
          <w:rFonts w:ascii="Calibri" w:eastAsia="Times New Roman" w:hAnsi="Calibri" w:cs="Times New Roman"/>
          <w:bCs/>
          <w:sz w:val="20"/>
          <w:szCs w:val="20"/>
          <w:lang w:eastAsia="es-ES"/>
        </w:rPr>
        <w:t>Posibilidades de la enfermería en la cooperación internacional</w:t>
      </w:r>
    </w:p>
    <w:p w:rsidR="00252DC7" w:rsidRPr="007234AE" w:rsidRDefault="00252DC7" w:rsidP="00EF1238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0"/>
          <w:szCs w:val="20"/>
          <w:lang w:eastAsia="es-ES"/>
        </w:rPr>
      </w:pPr>
      <w:r w:rsidRPr="007234AE">
        <w:rPr>
          <w:sz w:val="20"/>
          <w:szCs w:val="20"/>
        </w:rPr>
        <w:t>El voluntariado y su campo de acción</w:t>
      </w:r>
      <w:r w:rsidRPr="007234AE">
        <w:rPr>
          <w:rFonts w:ascii="Calibri" w:eastAsia="Times New Roman" w:hAnsi="Calibri" w:cs="Times New Roman"/>
          <w:bCs/>
          <w:sz w:val="20"/>
          <w:szCs w:val="20"/>
          <w:lang w:eastAsia="es-ES"/>
        </w:rPr>
        <w:t xml:space="preserve"> </w:t>
      </w:r>
    </w:p>
    <w:p w:rsidR="00CF0745" w:rsidRPr="007234AE" w:rsidRDefault="00CF0745" w:rsidP="00EF1238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0"/>
          <w:szCs w:val="20"/>
          <w:lang w:eastAsia="es-ES"/>
        </w:rPr>
      </w:pPr>
      <w:r w:rsidRPr="007234AE">
        <w:rPr>
          <w:rFonts w:ascii="Calibri" w:eastAsia="Times New Roman" w:hAnsi="Calibri" w:cs="Times New Roman"/>
          <w:bCs/>
          <w:sz w:val="20"/>
          <w:szCs w:val="20"/>
          <w:lang w:eastAsia="es-ES"/>
        </w:rPr>
        <w:t>Cuidados paliativos en África</w:t>
      </w:r>
    </w:p>
    <w:p w:rsidR="00CF0745" w:rsidRPr="007234AE" w:rsidRDefault="00CF0745" w:rsidP="00EF1238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0"/>
          <w:szCs w:val="20"/>
          <w:lang w:eastAsia="es-ES"/>
        </w:rPr>
      </w:pPr>
      <w:r w:rsidRPr="007234AE">
        <w:rPr>
          <w:rFonts w:ascii="Calibri" w:eastAsia="Times New Roman" w:hAnsi="Calibri" w:cs="Times New Roman"/>
          <w:bCs/>
          <w:sz w:val="20"/>
          <w:szCs w:val="20"/>
          <w:lang w:eastAsia="es-ES"/>
        </w:rPr>
        <w:t>Guías clínicas prácticas para un cuidado de calidad en paliativos</w:t>
      </w:r>
    </w:p>
    <w:p w:rsidR="003B408D" w:rsidRPr="007234AE" w:rsidRDefault="00CF0745" w:rsidP="003B408D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0"/>
          <w:szCs w:val="20"/>
          <w:lang w:eastAsia="es-ES"/>
        </w:rPr>
      </w:pPr>
      <w:r w:rsidRPr="007234AE">
        <w:rPr>
          <w:rFonts w:ascii="Calibri" w:eastAsia="Times New Roman" w:hAnsi="Calibri" w:cs="Times New Roman"/>
          <w:bCs/>
          <w:sz w:val="20"/>
          <w:szCs w:val="20"/>
          <w:lang w:eastAsia="es-ES"/>
        </w:rPr>
        <w:t>Más allá de la colina y de la selva</w:t>
      </w:r>
    </w:p>
    <w:p w:rsidR="00252DC7" w:rsidRDefault="00A45252" w:rsidP="003B408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33333"/>
          <w:sz w:val="20"/>
          <w:lang w:eastAsia="es-ES"/>
        </w:rPr>
      </w:pPr>
      <w:r w:rsidRPr="007234AE">
        <w:rPr>
          <w:rFonts w:ascii="Tahoma" w:eastAsia="Times New Roman" w:hAnsi="Tahoma" w:cs="Tahoma"/>
          <w:b/>
          <w:bCs/>
          <w:color w:val="333333"/>
          <w:sz w:val="18"/>
          <w:lang w:eastAsia="es-ES"/>
        </w:rPr>
        <w:t xml:space="preserve">    </w:t>
      </w:r>
      <w:r w:rsidR="00096FAF" w:rsidRPr="007234AE">
        <w:rPr>
          <w:rFonts w:ascii="Tahoma" w:eastAsia="Times New Roman" w:hAnsi="Tahoma" w:cs="Tahoma"/>
          <w:b/>
          <w:bCs/>
          <w:color w:val="333333"/>
          <w:sz w:val="18"/>
          <w:lang w:eastAsia="es-ES"/>
        </w:rPr>
        <w:t xml:space="preserve">         </w:t>
      </w:r>
      <w:r w:rsidR="00096FAF">
        <w:rPr>
          <w:rFonts w:ascii="Tahoma" w:eastAsia="Times New Roman" w:hAnsi="Tahoma" w:cs="Tahoma"/>
          <w:b/>
          <w:bCs/>
          <w:color w:val="333333"/>
          <w:sz w:val="20"/>
          <w:lang w:eastAsia="es-ES"/>
        </w:rPr>
        <w:t xml:space="preserve">                         </w:t>
      </w:r>
      <w:r w:rsidRPr="00096FAF">
        <w:rPr>
          <w:rFonts w:ascii="Tahoma" w:eastAsia="Times New Roman" w:hAnsi="Tahoma" w:cs="Tahoma"/>
          <w:b/>
          <w:bCs/>
          <w:color w:val="984806" w:themeColor="accent6" w:themeShade="80"/>
          <w:lang w:eastAsia="es-ES"/>
        </w:rPr>
        <w:t xml:space="preserve"> </w:t>
      </w:r>
      <w:hyperlink r:id="rId10" w:history="1">
        <w:r w:rsidR="00D7213B" w:rsidRPr="00096FAF">
          <w:rPr>
            <w:rStyle w:val="Hipervnculo"/>
            <w:rFonts w:eastAsia="Times New Roman"/>
            <w:b/>
            <w:bCs/>
            <w:color w:val="984806" w:themeColor="accent6" w:themeShade="80"/>
            <w:sz w:val="18"/>
            <w:szCs w:val="24"/>
            <w:lang w:eastAsia="es-ES"/>
          </w:rPr>
          <w:t>WWW.PALIATIVOSSINFRONTERAS.ORG</w:t>
        </w:r>
      </w:hyperlink>
    </w:p>
    <w:p w:rsidR="00096FAF" w:rsidRDefault="00A45252" w:rsidP="003B408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33333"/>
          <w:sz w:val="20"/>
          <w:lang w:eastAsia="es-ES"/>
        </w:rPr>
      </w:pPr>
      <w:r>
        <w:rPr>
          <w:rFonts w:ascii="Tahoma" w:eastAsia="Times New Roman" w:hAnsi="Tahoma" w:cs="Tahoma"/>
          <w:b/>
          <w:bCs/>
          <w:color w:val="333333"/>
          <w:sz w:val="20"/>
          <w:lang w:eastAsia="es-ES"/>
        </w:rPr>
        <w:t xml:space="preserve"> </w:t>
      </w:r>
    </w:p>
    <w:p w:rsidR="000F4E22" w:rsidRPr="00D7213B" w:rsidRDefault="00A45252" w:rsidP="003B408D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Cs w:val="20"/>
          <w:lang w:eastAsia="es-ES"/>
        </w:rPr>
      </w:pPr>
      <w:r>
        <w:rPr>
          <w:rFonts w:ascii="Tahoma" w:eastAsia="Times New Roman" w:hAnsi="Tahoma" w:cs="Tahoma"/>
          <w:b/>
          <w:bCs/>
          <w:color w:val="333333"/>
          <w:sz w:val="20"/>
          <w:lang w:eastAsia="es-ES"/>
        </w:rPr>
        <w:t xml:space="preserve">  </w:t>
      </w:r>
      <w:r w:rsidRPr="00A45252">
        <w:rPr>
          <w:rFonts w:ascii="Tahoma" w:eastAsia="Times New Roman" w:hAnsi="Tahoma" w:cs="Tahoma"/>
          <w:b/>
          <w:bCs/>
          <w:color w:val="1F497D" w:themeColor="text2"/>
          <w:sz w:val="20"/>
          <w:szCs w:val="24"/>
          <w:lang w:eastAsia="es-ES"/>
        </w:rPr>
        <w:t>P</w:t>
      </w:r>
      <w:r w:rsidR="000F4E22" w:rsidRPr="00A45252">
        <w:rPr>
          <w:rFonts w:ascii="Tahoma" w:eastAsia="Times New Roman" w:hAnsi="Tahoma" w:cs="Tahoma"/>
          <w:b/>
          <w:bCs/>
          <w:color w:val="1F497D" w:themeColor="text2"/>
          <w:sz w:val="20"/>
          <w:szCs w:val="24"/>
          <w:lang w:eastAsia="es-ES"/>
        </w:rPr>
        <w:t>RECIO</w:t>
      </w:r>
      <w:r w:rsidR="000F4E22" w:rsidRPr="00A45252">
        <w:rPr>
          <w:rFonts w:ascii="Tahoma" w:eastAsia="Times New Roman" w:hAnsi="Tahoma" w:cs="Tahoma"/>
          <w:b/>
          <w:bCs/>
          <w:color w:val="333333"/>
          <w:sz w:val="20"/>
          <w:szCs w:val="24"/>
          <w:lang w:eastAsia="es-ES"/>
        </w:rPr>
        <w:t>: 130 euros</w:t>
      </w:r>
      <w:r w:rsidR="00E16683">
        <w:rPr>
          <w:rFonts w:ascii="Tahoma" w:eastAsia="Times New Roman" w:hAnsi="Tahoma" w:cs="Tahoma"/>
          <w:b/>
          <w:bCs/>
          <w:color w:val="333333"/>
          <w:sz w:val="20"/>
          <w:szCs w:val="24"/>
          <w:lang w:eastAsia="es-ES"/>
        </w:rPr>
        <w:t>.</w:t>
      </w:r>
      <w:r w:rsidR="000F4E22" w:rsidRPr="00A45252">
        <w:rPr>
          <w:rFonts w:ascii="Tahoma" w:eastAsia="Times New Roman" w:hAnsi="Tahoma" w:cs="Tahoma"/>
          <w:b/>
          <w:bCs/>
          <w:color w:val="333333"/>
          <w:sz w:val="20"/>
          <w:szCs w:val="24"/>
          <w:lang w:eastAsia="es-ES"/>
        </w:rPr>
        <w:t xml:space="preserve"> </w:t>
      </w:r>
      <w:r w:rsidR="000F4E22" w:rsidRPr="00A45252">
        <w:rPr>
          <w:rFonts w:ascii="Tahoma" w:eastAsia="Times New Roman" w:hAnsi="Tahoma" w:cs="Tahoma"/>
          <w:b/>
          <w:bCs/>
          <w:color w:val="1F497D" w:themeColor="text2"/>
          <w:sz w:val="20"/>
          <w:szCs w:val="24"/>
          <w:lang w:eastAsia="es-ES"/>
        </w:rPr>
        <w:t>INSCRIPCIONES:</w:t>
      </w:r>
      <w:r w:rsidR="00E16683" w:rsidRPr="00D7213B">
        <w:rPr>
          <w:rStyle w:val="Hipervnculo"/>
          <w:rFonts w:eastAsia="Times New Roman"/>
          <w:b/>
          <w:bCs/>
          <w:sz w:val="16"/>
          <w:szCs w:val="24"/>
          <w:lang w:eastAsia="es-ES"/>
        </w:rPr>
        <w:t xml:space="preserve">  </w:t>
      </w:r>
      <w:hyperlink r:id="rId11" w:history="1">
        <w:r w:rsidR="000F4E22" w:rsidRPr="00D7213B">
          <w:rPr>
            <w:rStyle w:val="Hipervnculo"/>
            <w:rFonts w:eastAsia="Times New Roman"/>
            <w:b/>
            <w:bCs/>
            <w:sz w:val="18"/>
            <w:szCs w:val="24"/>
            <w:lang w:eastAsia="es-ES"/>
          </w:rPr>
          <w:t>INFO@PALIATIVOSSINFRONTERAS.ORG</w:t>
        </w:r>
      </w:hyperlink>
      <w:r w:rsidR="000F4E22" w:rsidRPr="00D7213B">
        <w:rPr>
          <w:rFonts w:ascii="Tahoma" w:eastAsia="Times New Roman" w:hAnsi="Tahoma" w:cs="Tahoma"/>
          <w:b/>
          <w:bCs/>
          <w:color w:val="333333"/>
          <w:sz w:val="18"/>
          <w:szCs w:val="24"/>
          <w:lang w:eastAsia="es-ES"/>
        </w:rPr>
        <w:t xml:space="preserve"> </w:t>
      </w:r>
    </w:p>
    <w:p w:rsidR="00E16683" w:rsidRPr="00096FAF" w:rsidRDefault="00EF1238" w:rsidP="00E16683">
      <w:pPr>
        <w:spacing w:after="150" w:line="240" w:lineRule="auto"/>
        <w:jc w:val="both"/>
        <w:outlineLvl w:val="4"/>
        <w:rPr>
          <w:b/>
          <w:color w:val="365F91" w:themeColor="accent1" w:themeShade="BF"/>
          <w:sz w:val="18"/>
        </w:rPr>
      </w:pPr>
      <w:r w:rsidRPr="00D7213B">
        <w:rPr>
          <w:b/>
          <w:color w:val="984806" w:themeColor="accent6" w:themeShade="80"/>
        </w:rPr>
        <w:t xml:space="preserve">AVALADO </w:t>
      </w:r>
      <w:proofErr w:type="gramStart"/>
      <w:r w:rsidRPr="00D7213B">
        <w:rPr>
          <w:b/>
          <w:color w:val="984806" w:themeColor="accent6" w:themeShade="80"/>
        </w:rPr>
        <w:t>P</w:t>
      </w:r>
      <w:r w:rsidRPr="00096FAF">
        <w:rPr>
          <w:b/>
          <w:color w:val="984806" w:themeColor="accent6" w:themeShade="80"/>
          <w:sz w:val="18"/>
        </w:rPr>
        <w:t>OR</w:t>
      </w:r>
      <w:r w:rsidR="00A45252" w:rsidRPr="00096FAF">
        <w:rPr>
          <w:b/>
          <w:color w:val="984806" w:themeColor="accent6" w:themeShade="80"/>
          <w:sz w:val="18"/>
        </w:rPr>
        <w:t xml:space="preserve"> </w:t>
      </w:r>
      <w:r w:rsidR="00A45252" w:rsidRPr="00096FAF">
        <w:rPr>
          <w:b/>
          <w:color w:val="365F91" w:themeColor="accent1" w:themeShade="BF"/>
          <w:sz w:val="18"/>
        </w:rPr>
        <w:t>:</w:t>
      </w:r>
      <w:proofErr w:type="gramEnd"/>
      <w:r w:rsidRPr="00096FAF">
        <w:rPr>
          <w:noProof/>
          <w:sz w:val="18"/>
          <w:lang w:eastAsia="es-ES"/>
        </w:rPr>
        <w:drawing>
          <wp:inline distT="0" distB="0" distL="0" distR="0" wp14:anchorId="00535875" wp14:editId="18752F0A">
            <wp:extent cx="666750" cy="6667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8" cy="666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6FAF">
        <w:rPr>
          <w:sz w:val="18"/>
        </w:rPr>
        <w:t xml:space="preserve">    </w:t>
      </w:r>
      <w:r w:rsidRPr="00096FAF">
        <w:rPr>
          <w:noProof/>
          <w:sz w:val="18"/>
          <w:lang w:eastAsia="es-ES"/>
        </w:rPr>
        <w:drawing>
          <wp:inline distT="0" distB="0" distL="0" distR="0" wp14:anchorId="256ED958" wp14:editId="2894BDC4">
            <wp:extent cx="1633855" cy="402590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6FAF">
        <w:rPr>
          <w:sz w:val="18"/>
        </w:rPr>
        <w:t xml:space="preserve">   </w:t>
      </w:r>
      <w:r w:rsidRPr="00096FAF">
        <w:rPr>
          <w:noProof/>
          <w:sz w:val="18"/>
          <w:lang w:eastAsia="es-ES"/>
        </w:rPr>
        <w:drawing>
          <wp:inline distT="0" distB="0" distL="0" distR="0" wp14:anchorId="194E243A" wp14:editId="65D07D0A">
            <wp:extent cx="1493520" cy="55499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6683" w:rsidRPr="00096FAF">
        <w:rPr>
          <w:b/>
          <w:color w:val="365F91" w:themeColor="accent1" w:themeShade="BF"/>
          <w:sz w:val="18"/>
        </w:rPr>
        <w:t xml:space="preserve"> </w:t>
      </w:r>
    </w:p>
    <w:p w:rsidR="00E16683" w:rsidRPr="00096FAF" w:rsidRDefault="00E16683" w:rsidP="00E16683">
      <w:pPr>
        <w:spacing w:after="150" w:line="240" w:lineRule="auto"/>
        <w:jc w:val="both"/>
        <w:outlineLvl w:val="4"/>
        <w:rPr>
          <w:rFonts w:ascii="Tahoma" w:eastAsia="Times New Roman" w:hAnsi="Tahoma" w:cs="Tahoma"/>
          <w:b/>
          <w:bCs/>
          <w:color w:val="365F91" w:themeColor="accent1" w:themeShade="BF"/>
          <w:sz w:val="18"/>
          <w:lang w:eastAsia="es-ES"/>
        </w:rPr>
      </w:pPr>
      <w:r w:rsidRPr="007234AE">
        <w:rPr>
          <w:b/>
          <w:color w:val="365F91" w:themeColor="accent1" w:themeShade="BF"/>
        </w:rPr>
        <w:t xml:space="preserve">International </w:t>
      </w:r>
      <w:proofErr w:type="spellStart"/>
      <w:r w:rsidRPr="007234AE">
        <w:rPr>
          <w:b/>
          <w:color w:val="365F91" w:themeColor="accent1" w:themeShade="BF"/>
        </w:rPr>
        <w:t>Association</w:t>
      </w:r>
      <w:proofErr w:type="spellEnd"/>
      <w:r w:rsidRPr="007234AE">
        <w:rPr>
          <w:b/>
          <w:color w:val="365F91" w:themeColor="accent1" w:themeShade="BF"/>
        </w:rPr>
        <w:t xml:space="preserve"> of </w:t>
      </w:r>
      <w:proofErr w:type="spellStart"/>
      <w:r w:rsidRPr="007234AE">
        <w:rPr>
          <w:b/>
          <w:color w:val="365F91" w:themeColor="accent1" w:themeShade="BF"/>
        </w:rPr>
        <w:t>Palliative</w:t>
      </w:r>
      <w:proofErr w:type="spellEnd"/>
      <w:r w:rsidRPr="007234AE">
        <w:rPr>
          <w:b/>
          <w:color w:val="365F91" w:themeColor="accent1" w:themeShade="BF"/>
        </w:rPr>
        <w:t xml:space="preserve"> </w:t>
      </w:r>
      <w:proofErr w:type="spellStart"/>
      <w:r w:rsidRPr="007234AE">
        <w:rPr>
          <w:b/>
          <w:color w:val="365F91" w:themeColor="accent1" w:themeShade="BF"/>
        </w:rPr>
        <w:t>Care</w:t>
      </w:r>
      <w:proofErr w:type="spellEnd"/>
      <w:r w:rsidRPr="007234AE">
        <w:rPr>
          <w:b/>
          <w:color w:val="365F91" w:themeColor="accent1" w:themeShade="BF"/>
        </w:rPr>
        <w:t xml:space="preserve">, Sociedad Española Multidisciplinar del dolor y Colegio de Médicos de </w:t>
      </w:r>
      <w:proofErr w:type="spellStart"/>
      <w:r w:rsidRPr="007234AE">
        <w:rPr>
          <w:b/>
          <w:color w:val="365F91" w:themeColor="accent1" w:themeShade="BF"/>
        </w:rPr>
        <w:t>Gipuzkoa</w:t>
      </w:r>
      <w:proofErr w:type="spellEnd"/>
      <w:r w:rsidR="00096FAF" w:rsidRPr="007234AE">
        <w:rPr>
          <w:b/>
          <w:color w:val="365F91" w:themeColor="accent1" w:themeShade="BF"/>
        </w:rPr>
        <w:t xml:space="preserve"> y </w:t>
      </w:r>
      <w:r w:rsidR="00F13631" w:rsidRPr="007234AE">
        <w:rPr>
          <w:b/>
          <w:color w:val="365F91" w:themeColor="accent1" w:themeShade="BF"/>
        </w:rPr>
        <w:t xml:space="preserve"> Sociedad Peruana de Cuidados Paliativos</w:t>
      </w:r>
      <w:r w:rsidR="00F13631" w:rsidRPr="00096FAF">
        <w:rPr>
          <w:b/>
          <w:color w:val="365F91" w:themeColor="accent1" w:themeShade="BF"/>
          <w:sz w:val="18"/>
        </w:rPr>
        <w:t>.</w:t>
      </w:r>
    </w:p>
    <w:p w:rsidR="00D80E56" w:rsidRDefault="00D80E56"/>
    <w:sectPr w:rsidR="00D80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6D5"/>
    <w:multiLevelType w:val="hybridMultilevel"/>
    <w:tmpl w:val="D7EAC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45"/>
    <w:rsid w:val="0004252D"/>
    <w:rsid w:val="00073696"/>
    <w:rsid w:val="000811F4"/>
    <w:rsid w:val="00096FAF"/>
    <w:rsid w:val="000C6764"/>
    <w:rsid w:val="000D68AE"/>
    <w:rsid w:val="000F4E22"/>
    <w:rsid w:val="001415B2"/>
    <w:rsid w:val="001C3A9D"/>
    <w:rsid w:val="002364C3"/>
    <w:rsid w:val="00252DC7"/>
    <w:rsid w:val="002A324C"/>
    <w:rsid w:val="002D3D64"/>
    <w:rsid w:val="0038318A"/>
    <w:rsid w:val="00394A80"/>
    <w:rsid w:val="003B408D"/>
    <w:rsid w:val="00505205"/>
    <w:rsid w:val="00591187"/>
    <w:rsid w:val="00595399"/>
    <w:rsid w:val="005F1352"/>
    <w:rsid w:val="0067327E"/>
    <w:rsid w:val="007234AE"/>
    <w:rsid w:val="00791949"/>
    <w:rsid w:val="0080564A"/>
    <w:rsid w:val="00824FAA"/>
    <w:rsid w:val="009D33A2"/>
    <w:rsid w:val="009E593D"/>
    <w:rsid w:val="00A45252"/>
    <w:rsid w:val="00A532E5"/>
    <w:rsid w:val="00CF0745"/>
    <w:rsid w:val="00D7213B"/>
    <w:rsid w:val="00D80E56"/>
    <w:rsid w:val="00D97C0B"/>
    <w:rsid w:val="00DB2CA2"/>
    <w:rsid w:val="00DE7EDA"/>
    <w:rsid w:val="00DF2E75"/>
    <w:rsid w:val="00E16683"/>
    <w:rsid w:val="00E4710C"/>
    <w:rsid w:val="00EE7BD8"/>
    <w:rsid w:val="00EF1238"/>
    <w:rsid w:val="00F1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7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7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4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7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7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4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ALIATIVOSSINFRONTERA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LIATIVOSSINFRONTERA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liativossinfronteras.or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D720-DDF3-4EFF-917C-6EFA1B35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2</cp:revision>
  <cp:lastPrinted>2023-04-17T19:35:00Z</cp:lastPrinted>
  <dcterms:created xsi:type="dcterms:W3CDTF">2023-09-29T06:53:00Z</dcterms:created>
  <dcterms:modified xsi:type="dcterms:W3CDTF">2023-09-29T06:53:00Z</dcterms:modified>
</cp:coreProperties>
</file>